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7E5A" w:rsidRPr="00B00689" w:rsidRDefault="009100B4" w:rsidP="00AB0B1C">
      <w:pPr>
        <w:bidi/>
        <w:spacing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2985A" wp14:editId="207B986D">
                <wp:simplePos x="0" y="0"/>
                <wp:positionH relativeFrom="column">
                  <wp:posOffset>-909320</wp:posOffset>
                </wp:positionH>
                <wp:positionV relativeFrom="paragraph">
                  <wp:posOffset>-1160145</wp:posOffset>
                </wp:positionV>
                <wp:extent cx="2377440" cy="8705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744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C8A" w:rsidRPr="000C6635" w:rsidRDefault="007E7C8A" w:rsidP="007E7C8A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C663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7E7C8A" w:rsidRPr="000C6635" w:rsidRDefault="007E7C8A" w:rsidP="007E7C8A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C663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7E7C8A" w:rsidRDefault="007E7C8A" w:rsidP="007E7C8A">
                            <w:pPr>
                              <w:jc w:val="right"/>
                            </w:pPr>
                            <w:r w:rsidRPr="000C663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298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6pt;margin-top:-91.35pt;width:187.2pt;height:68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" stroked="f">
                <v:path arrowok="t"/>
                <v:textbox style="mso-fit-shape-to-text:t">
                  <w:txbxContent>
                    <w:p w:rsidR="007E7C8A" w:rsidRPr="000C6635" w:rsidRDefault="007E7C8A" w:rsidP="007E7C8A">
                      <w:pPr>
                        <w:spacing w:after="0" w:line="240" w:lineRule="auto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C6635"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  <w:p w:rsidR="007E7C8A" w:rsidRPr="000C6635" w:rsidRDefault="007E7C8A" w:rsidP="007E7C8A">
                      <w:pPr>
                        <w:spacing w:after="0" w:line="240" w:lineRule="auto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C6635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</w:p>
                    <w:p w:rsidR="007E7C8A" w:rsidRDefault="007E7C8A" w:rsidP="007E7C8A">
                      <w:pPr>
                        <w:jc w:val="right"/>
                      </w:pPr>
                      <w:r w:rsidRPr="000C6635">
                        <w:rPr>
                          <w:rFonts w:cs="B Nazanin" w:hint="cs"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</v:shape>
            </w:pict>
          </mc:Fallback>
        </mc:AlternateContent>
      </w:r>
      <w:r w:rsidR="00702369" w:rsidRPr="00EA7463">
        <w:rPr>
          <w:rFonts w:cs="B Titr" w:hint="cs"/>
          <w:sz w:val="32"/>
          <w:szCs w:val="32"/>
          <w:rtl/>
          <w:lang w:bidi="fa-IR"/>
        </w:rPr>
        <w:t>تف</w:t>
      </w:r>
      <w:bookmarkStart w:id="0" w:name="_GoBack"/>
      <w:r w:rsidR="00702369" w:rsidRPr="00EA7463">
        <w:rPr>
          <w:rFonts w:cs="B Titr" w:hint="cs"/>
          <w:sz w:val="32"/>
          <w:szCs w:val="32"/>
          <w:rtl/>
          <w:lang w:bidi="fa-IR"/>
        </w:rPr>
        <w:t>اهم‏نامه</w:t>
      </w:r>
      <w:r w:rsidR="00047D34">
        <w:rPr>
          <w:rFonts w:cs="B Titr" w:hint="cs"/>
          <w:sz w:val="32"/>
          <w:szCs w:val="32"/>
          <w:rtl/>
          <w:lang w:bidi="fa-IR"/>
        </w:rPr>
        <w:t xml:space="preserve"> همکاری در</w:t>
      </w:r>
      <w:r w:rsidR="00702369" w:rsidRPr="00EA7463">
        <w:rPr>
          <w:rFonts w:cs="B Titr" w:hint="cs"/>
          <w:sz w:val="32"/>
          <w:szCs w:val="32"/>
          <w:rtl/>
          <w:lang w:bidi="fa-IR"/>
        </w:rPr>
        <w:t xml:space="preserve"> </w:t>
      </w:r>
      <w:r w:rsidR="002A04C6" w:rsidRPr="002A04C6">
        <w:rPr>
          <w:rFonts w:cs="B Titr"/>
          <w:sz w:val="32"/>
          <w:szCs w:val="32"/>
          <w:rtl/>
          <w:lang w:bidi="fa-IR"/>
        </w:rPr>
        <w:t>راه اندازي سيستم ثبت</w:t>
      </w:r>
      <w:r w:rsidR="00B63071">
        <w:rPr>
          <w:rFonts w:cs="B Titr" w:hint="cs"/>
          <w:sz w:val="32"/>
          <w:szCs w:val="32"/>
          <w:rtl/>
          <w:lang w:bidi="fa-IR"/>
        </w:rPr>
        <w:t xml:space="preserve"> </w:t>
      </w:r>
      <w:r w:rsidR="00235608">
        <w:rPr>
          <w:rFonts w:cs="B Titr" w:hint="cs"/>
          <w:sz w:val="32"/>
          <w:szCs w:val="32"/>
          <w:rtl/>
          <w:lang w:bidi="fa-IR"/>
        </w:rPr>
        <w:t>مراقبت های ویژه</w:t>
      </w:r>
      <w:r w:rsidR="00754789">
        <w:rPr>
          <w:rFonts w:cs="B Titr" w:hint="cs"/>
          <w:sz w:val="32"/>
          <w:szCs w:val="32"/>
          <w:rtl/>
          <w:lang w:bidi="fa-IR"/>
        </w:rPr>
        <w:t xml:space="preserve"> بزرگسالان</w:t>
      </w:r>
      <w:r w:rsidR="00047D34">
        <w:rPr>
          <w:rFonts w:cs="B Titr" w:hint="cs"/>
          <w:sz w:val="32"/>
          <w:szCs w:val="32"/>
          <w:rtl/>
          <w:lang w:bidi="fa-IR"/>
        </w:rPr>
        <w:t xml:space="preserve"> ایران</w:t>
      </w:r>
    </w:p>
    <w:bookmarkEnd w:id="0"/>
    <w:p w:rsidR="00702369" w:rsidRPr="00983185" w:rsidRDefault="00983185" w:rsidP="007A6CC8">
      <w:pPr>
        <w:bidi/>
        <w:spacing w:after="0" w:line="240" w:lineRule="auto"/>
        <w:ind w:left="-110"/>
        <w:rPr>
          <w:rFonts w:cs="B Titr"/>
          <w:b/>
          <w:bCs/>
          <w:sz w:val="24"/>
          <w:szCs w:val="24"/>
          <w:u w:val="single"/>
          <w:rtl/>
        </w:rPr>
      </w:pPr>
      <w:r w:rsidRPr="00983185">
        <w:rPr>
          <w:rFonts w:cs="B Titr" w:hint="cs"/>
          <w:b/>
          <w:bCs/>
          <w:sz w:val="24"/>
          <w:szCs w:val="24"/>
          <w:u w:val="single"/>
          <w:rtl/>
        </w:rPr>
        <w:t>ماده 1</w:t>
      </w:r>
      <w:r>
        <w:rPr>
          <w:rFonts w:cs="B Titr"/>
          <w:b/>
          <w:bCs/>
          <w:sz w:val="24"/>
          <w:szCs w:val="24"/>
          <w:u w:val="single"/>
        </w:rPr>
        <w:t>-</w:t>
      </w:r>
      <w:r w:rsidR="00932F00">
        <w:rPr>
          <w:rFonts w:cs="B Titr" w:hint="cs"/>
          <w:b/>
          <w:bCs/>
          <w:sz w:val="24"/>
          <w:szCs w:val="24"/>
          <w:u w:val="single"/>
          <w:rtl/>
        </w:rPr>
        <w:t>کلیات</w:t>
      </w:r>
      <w:r w:rsidR="00702369" w:rsidRPr="00983185">
        <w:rPr>
          <w:rFonts w:cs="B Titr" w:hint="cs"/>
          <w:b/>
          <w:bCs/>
          <w:sz w:val="24"/>
          <w:szCs w:val="24"/>
          <w:u w:val="single"/>
          <w:rtl/>
        </w:rPr>
        <w:t>:</w:t>
      </w:r>
    </w:p>
    <w:p w:rsidR="00D2340B" w:rsidRPr="00DF5236" w:rsidRDefault="00D2340B" w:rsidP="00153000">
      <w:pPr>
        <w:shd w:val="clear" w:color="auto" w:fill="FFFFFF"/>
        <w:bidi/>
        <w:spacing w:after="158" w:line="240" w:lineRule="auto"/>
        <w:ind w:firstLine="288"/>
        <w:jc w:val="both"/>
        <w:rPr>
          <w:rFonts w:cs="B Nazanin"/>
          <w:sz w:val="28"/>
          <w:szCs w:val="28"/>
          <w:rtl/>
        </w:rPr>
      </w:pPr>
      <w:r w:rsidRPr="00DF5236">
        <w:rPr>
          <w:rFonts w:cs="B Nazanin" w:hint="cs"/>
          <w:sz w:val="28"/>
          <w:szCs w:val="28"/>
          <w:rtl/>
        </w:rPr>
        <w:t>نظر به اهمیت و نقش نظام‏های ثبت بیماری و پیامدهای سلامت به عنوان اب</w:t>
      </w:r>
      <w:r w:rsidR="00DF5236">
        <w:rPr>
          <w:rFonts w:cs="B Nazanin" w:hint="cs"/>
          <w:sz w:val="28"/>
          <w:szCs w:val="28"/>
          <w:rtl/>
        </w:rPr>
        <w:t>ز</w:t>
      </w:r>
      <w:r w:rsidRPr="00DF5236">
        <w:rPr>
          <w:rFonts w:cs="B Nazanin" w:hint="cs"/>
          <w:sz w:val="28"/>
          <w:szCs w:val="28"/>
          <w:rtl/>
        </w:rPr>
        <w:t>اری موثر برای</w:t>
      </w:r>
      <w:r w:rsidR="0012132A"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>ارائه</w:t>
      </w:r>
      <w:r w:rsidR="0012132A"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>مراقبت</w:t>
      </w:r>
      <w:r w:rsidR="0012132A"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>جامع</w:t>
      </w:r>
      <w:r w:rsidR="0012132A"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>و</w:t>
      </w:r>
      <w:r w:rsidR="00B229FF">
        <w:rPr>
          <w:rFonts w:cs="B Nazanin" w:hint="cs"/>
          <w:sz w:val="28"/>
          <w:szCs w:val="28"/>
          <w:rtl/>
        </w:rPr>
        <w:t>نظام‏مند</w:t>
      </w:r>
      <w:r w:rsidR="00DF5236">
        <w:rPr>
          <w:rFonts w:cs="B Nazanin" w:hint="cs"/>
          <w:sz w:val="28"/>
          <w:szCs w:val="28"/>
          <w:rtl/>
        </w:rPr>
        <w:t>،</w:t>
      </w:r>
      <w:r w:rsidRPr="00DF5236">
        <w:rPr>
          <w:rFonts w:cs="B Nazanin" w:hint="cs"/>
          <w:sz w:val="28"/>
          <w:szCs w:val="28"/>
          <w:rtl/>
        </w:rPr>
        <w:t xml:space="preserve"> گسترش تحقیقات علوم پزشکی و بهداشت</w:t>
      </w:r>
      <w:r w:rsidR="00DF5236">
        <w:rPr>
          <w:rFonts w:cs="B Nazanin" w:hint="cs"/>
          <w:sz w:val="28"/>
          <w:szCs w:val="28"/>
          <w:rtl/>
        </w:rPr>
        <w:t>ی</w:t>
      </w:r>
      <w:r w:rsidRPr="00DF5236">
        <w:rPr>
          <w:rFonts w:cs="B Nazanin" w:hint="cs"/>
          <w:sz w:val="28"/>
          <w:szCs w:val="28"/>
          <w:rtl/>
        </w:rPr>
        <w:t>، ایجاد زمینه‏هاي همکاري</w:t>
      </w:r>
      <w:r w:rsidR="00DF5236">
        <w:rPr>
          <w:rFonts w:cs="B Nazanin" w:hint="cs"/>
          <w:sz w:val="28"/>
          <w:szCs w:val="28"/>
          <w:rtl/>
        </w:rPr>
        <w:t xml:space="preserve"> های تحقیقاتی بین بخشی</w:t>
      </w:r>
      <w:r w:rsidR="0012132A">
        <w:rPr>
          <w:rFonts w:cs="B Nazanin" w:hint="cs"/>
          <w:sz w:val="28"/>
          <w:szCs w:val="28"/>
          <w:rtl/>
        </w:rPr>
        <w:t xml:space="preserve"> </w:t>
      </w:r>
      <w:r w:rsidR="00DF5236">
        <w:rPr>
          <w:rFonts w:cs="B Nazanin" w:hint="cs"/>
          <w:sz w:val="28"/>
          <w:szCs w:val="28"/>
          <w:rtl/>
        </w:rPr>
        <w:t>و شبک</w:t>
      </w:r>
      <w:r w:rsidRPr="00DF5236">
        <w:rPr>
          <w:rFonts w:cs="B Nazanin" w:hint="cs"/>
          <w:sz w:val="28"/>
          <w:szCs w:val="28"/>
          <w:rtl/>
        </w:rPr>
        <w:t>ه</w:t>
      </w:r>
      <w:r w:rsidR="00DF5236">
        <w:rPr>
          <w:rFonts w:cs="B Nazanin" w:hint="cs"/>
          <w:sz w:val="28"/>
          <w:szCs w:val="28"/>
          <w:rtl/>
        </w:rPr>
        <w:t xml:space="preserve"> ای و گسترش روابط بین </w:t>
      </w:r>
      <w:r w:rsidR="007F6547">
        <w:rPr>
          <w:rFonts w:cs="B Nazanin" w:hint="cs"/>
          <w:sz w:val="28"/>
          <w:szCs w:val="28"/>
          <w:rtl/>
          <w:lang w:bidi="fa-IR"/>
        </w:rPr>
        <w:t>مراکز درمانی</w:t>
      </w:r>
      <w:r w:rsidR="00DF5236">
        <w:rPr>
          <w:rFonts w:cs="B Nazanin" w:hint="cs"/>
          <w:sz w:val="28"/>
          <w:szCs w:val="28"/>
          <w:rtl/>
        </w:rPr>
        <w:t xml:space="preserve"> در خصوص مدیریت بیماری ها و مخاطرات </w:t>
      </w:r>
      <w:r w:rsidR="007F6547">
        <w:rPr>
          <w:rFonts w:cs="B Nazanin" w:hint="cs"/>
          <w:sz w:val="28"/>
          <w:szCs w:val="28"/>
          <w:rtl/>
        </w:rPr>
        <w:t>سلامت</w:t>
      </w:r>
      <w:r w:rsidR="00DF5236">
        <w:rPr>
          <w:rFonts w:cs="B Nazanin" w:hint="cs"/>
          <w:sz w:val="28"/>
          <w:szCs w:val="28"/>
          <w:rtl/>
        </w:rPr>
        <w:t xml:space="preserve"> جامعه</w:t>
      </w:r>
      <w:r w:rsidRPr="00DF5236">
        <w:rPr>
          <w:rFonts w:cs="B Nazanin" w:hint="cs"/>
          <w:sz w:val="28"/>
          <w:szCs w:val="28"/>
          <w:rtl/>
        </w:rPr>
        <w:t xml:space="preserve"> حمایت از راه‏اندازي و ارتقا</w:t>
      </w:r>
      <w:r w:rsidR="00DF5236">
        <w:rPr>
          <w:rFonts w:cs="B Nazanin" w:hint="cs"/>
          <w:sz w:val="28"/>
          <w:szCs w:val="28"/>
          <w:rtl/>
        </w:rPr>
        <w:t xml:space="preserve">ی </w:t>
      </w:r>
      <w:r w:rsidRPr="00DF5236">
        <w:rPr>
          <w:rFonts w:cs="B Nazanin" w:hint="cs"/>
          <w:sz w:val="28"/>
          <w:szCs w:val="28"/>
          <w:rtl/>
        </w:rPr>
        <w:t>برنامه‏‏های ثبت در جهت تامین</w:t>
      </w:r>
      <w:r w:rsidR="0012132A"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>دسترسی و مدیریت منابع امری ضروری به نظر می</w:t>
      </w:r>
      <w:r w:rsidR="007B2AF2" w:rsidRPr="00DF5236">
        <w:rPr>
          <w:rFonts w:cs="B Nazanin" w:hint="cs"/>
          <w:sz w:val="28"/>
          <w:szCs w:val="28"/>
          <w:rtl/>
        </w:rPr>
        <w:t>‏</w:t>
      </w:r>
      <w:r w:rsidRPr="00DF5236">
        <w:rPr>
          <w:rFonts w:cs="B Nazanin" w:hint="cs"/>
          <w:sz w:val="28"/>
          <w:szCs w:val="28"/>
          <w:rtl/>
        </w:rPr>
        <w:t>رسد. در همین راستا اين تفاهم</w:t>
      </w:r>
      <w:r w:rsidR="007B2AF2" w:rsidRPr="00DF5236">
        <w:rPr>
          <w:rFonts w:cs="B Nazanin" w:hint="cs"/>
          <w:sz w:val="28"/>
          <w:szCs w:val="28"/>
          <w:rtl/>
        </w:rPr>
        <w:t>‏</w:t>
      </w:r>
      <w:r w:rsidR="00FC6349">
        <w:rPr>
          <w:rFonts w:cs="B Nazanin" w:hint="cs"/>
          <w:sz w:val="28"/>
          <w:szCs w:val="28"/>
          <w:rtl/>
        </w:rPr>
        <w:t>نامه</w:t>
      </w:r>
      <w:r w:rsidRPr="00DF5236">
        <w:rPr>
          <w:rFonts w:cs="B Nazanin" w:hint="cs"/>
          <w:sz w:val="28"/>
          <w:szCs w:val="28"/>
          <w:rtl/>
        </w:rPr>
        <w:t xml:space="preserve"> بین</w:t>
      </w:r>
      <w:r w:rsidR="00153000">
        <w:rPr>
          <w:rFonts w:cs="B Nazanin" w:hint="cs"/>
          <w:sz w:val="28"/>
          <w:szCs w:val="28"/>
          <w:rtl/>
        </w:rPr>
        <w:t xml:space="preserve"> </w:t>
      </w:r>
      <w:r w:rsidR="00153000" w:rsidRPr="009922CC">
        <w:rPr>
          <w:rFonts w:cs="B Nazanin" w:hint="cs"/>
          <w:b/>
          <w:bCs/>
          <w:sz w:val="28"/>
          <w:szCs w:val="28"/>
          <w:rtl/>
        </w:rPr>
        <w:t>مرکز تحقیقات بیهوشی و مراقبتهای ویژه شیراز</w:t>
      </w:r>
      <w:r w:rsidRPr="00DF5236">
        <w:rPr>
          <w:rFonts w:cs="B Nazanin" w:hint="cs"/>
          <w:sz w:val="28"/>
          <w:szCs w:val="28"/>
          <w:rtl/>
        </w:rPr>
        <w:t xml:space="preserve"> که در</w:t>
      </w:r>
      <w:r w:rsidR="00DF5236">
        <w:rPr>
          <w:rFonts w:cs="B Nazanin" w:hint="cs"/>
          <w:sz w:val="28"/>
          <w:szCs w:val="28"/>
          <w:rtl/>
        </w:rPr>
        <w:t xml:space="preserve"> این</w:t>
      </w:r>
      <w:r w:rsidRPr="00DF5236">
        <w:rPr>
          <w:rFonts w:cs="B Nazanin" w:hint="cs"/>
          <w:sz w:val="28"/>
          <w:szCs w:val="28"/>
          <w:rtl/>
        </w:rPr>
        <w:t xml:space="preserve"> قرارداد به اختصار </w:t>
      </w:r>
      <w:r w:rsidR="00BF6325">
        <w:rPr>
          <w:rFonts w:cs="B Nazanin" w:hint="cs"/>
          <w:b/>
          <w:bCs/>
          <w:sz w:val="28"/>
          <w:szCs w:val="28"/>
          <w:rtl/>
        </w:rPr>
        <w:t xml:space="preserve">مرکز اصلی </w:t>
      </w:r>
      <w:r w:rsidR="00D163F2">
        <w:rPr>
          <w:rFonts w:cs="B Nazanin" w:hint="cs"/>
          <w:b/>
          <w:bCs/>
          <w:sz w:val="28"/>
          <w:szCs w:val="28"/>
          <w:rtl/>
        </w:rPr>
        <w:t>ثبت</w:t>
      </w:r>
      <w:r w:rsidR="00BF6325" w:rsidRPr="00DF5236"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 xml:space="preserve">نامیده می‏شود </w:t>
      </w:r>
      <w:r w:rsidR="00B92154" w:rsidRPr="00DF5236">
        <w:rPr>
          <w:rFonts w:cs="B Nazanin" w:hint="cs"/>
          <w:sz w:val="28"/>
          <w:szCs w:val="28"/>
          <w:rtl/>
        </w:rPr>
        <w:t xml:space="preserve">و </w:t>
      </w:r>
      <w:r w:rsidR="00E7263F">
        <w:rPr>
          <w:rFonts w:cs="B Nazanin" w:hint="cs"/>
          <w:b/>
          <w:bCs/>
          <w:sz w:val="28"/>
          <w:szCs w:val="28"/>
          <w:rtl/>
        </w:rPr>
        <w:t>......................</w:t>
      </w:r>
      <w:r w:rsidR="007A6CC8">
        <w:t xml:space="preserve"> </w:t>
      </w:r>
      <w:r w:rsidR="002A04C6" w:rsidRPr="00DF5236">
        <w:rPr>
          <w:rFonts w:cs="B Nazanin" w:hint="cs"/>
          <w:sz w:val="28"/>
          <w:szCs w:val="28"/>
          <w:rtl/>
        </w:rPr>
        <w:t>ک</w:t>
      </w:r>
      <w:r w:rsidRPr="00DF5236">
        <w:rPr>
          <w:rFonts w:cs="B Nazanin" w:hint="cs"/>
          <w:sz w:val="28"/>
          <w:szCs w:val="28"/>
          <w:rtl/>
        </w:rPr>
        <w:t xml:space="preserve">ه به اختصار </w:t>
      </w:r>
      <w:r w:rsidRPr="00E25BFA">
        <w:rPr>
          <w:rFonts w:cs="B Nazanin" w:hint="cs"/>
          <w:b/>
          <w:bCs/>
          <w:sz w:val="28"/>
          <w:szCs w:val="28"/>
          <w:rtl/>
        </w:rPr>
        <w:t>مرکز</w:t>
      </w:r>
      <w:r w:rsidR="00D163F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F6547">
        <w:rPr>
          <w:rFonts w:cs="B Nazanin" w:hint="cs"/>
          <w:b/>
          <w:bCs/>
          <w:sz w:val="28"/>
          <w:szCs w:val="28"/>
          <w:rtl/>
        </w:rPr>
        <w:t>همکار</w:t>
      </w:r>
      <w:r w:rsidR="00D163F2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25BFA">
        <w:rPr>
          <w:rFonts w:cs="B Nazanin" w:hint="cs"/>
          <w:b/>
          <w:bCs/>
          <w:sz w:val="28"/>
          <w:szCs w:val="28"/>
          <w:rtl/>
        </w:rPr>
        <w:t>ثبت</w:t>
      </w:r>
      <w:r w:rsidR="00AD270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 xml:space="preserve">نامیده می‏شود از سوی دیگر منعقد </w:t>
      </w:r>
      <w:r w:rsidR="00DF5236">
        <w:rPr>
          <w:rFonts w:cs="B Nazanin" w:hint="cs"/>
          <w:sz w:val="28"/>
          <w:szCs w:val="28"/>
          <w:rtl/>
        </w:rPr>
        <w:t>می شود</w:t>
      </w:r>
      <w:r w:rsidRPr="00DF5236">
        <w:rPr>
          <w:rFonts w:cs="B Nazanin" w:hint="cs"/>
          <w:sz w:val="28"/>
          <w:szCs w:val="28"/>
          <w:rtl/>
        </w:rPr>
        <w:t xml:space="preserve"> و طرفین ملزم و متعهد به اجرای مفاد آن می‏باشند. </w:t>
      </w:r>
    </w:p>
    <w:p w:rsidR="00AB5F42" w:rsidRPr="00E807CC" w:rsidRDefault="00983185" w:rsidP="007A6CC8">
      <w:pPr>
        <w:bidi/>
        <w:spacing w:after="0" w:line="240" w:lineRule="auto"/>
        <w:ind w:left="-110"/>
        <w:rPr>
          <w:rFonts w:cs="B Titr"/>
          <w:b/>
          <w:bCs/>
          <w:sz w:val="24"/>
          <w:szCs w:val="24"/>
          <w:u w:val="single"/>
          <w:rtl/>
        </w:rPr>
      </w:pPr>
      <w:r w:rsidRPr="00983185">
        <w:rPr>
          <w:rFonts w:cs="B Titr" w:hint="cs"/>
          <w:b/>
          <w:bCs/>
          <w:sz w:val="24"/>
          <w:szCs w:val="24"/>
          <w:u w:val="single"/>
          <w:rtl/>
        </w:rPr>
        <w:t>ماد</w:t>
      </w:r>
      <w:r w:rsidRPr="00E807CC">
        <w:rPr>
          <w:rFonts w:cs="B Titr" w:hint="cs"/>
          <w:b/>
          <w:bCs/>
          <w:sz w:val="24"/>
          <w:szCs w:val="24"/>
          <w:u w:val="single"/>
          <w:rtl/>
        </w:rPr>
        <w:t xml:space="preserve">ه 2- </w:t>
      </w:r>
      <w:r w:rsidR="000A0B9E" w:rsidRPr="00E807CC">
        <w:rPr>
          <w:rFonts w:cs="B Titr" w:hint="cs"/>
          <w:b/>
          <w:bCs/>
          <w:sz w:val="24"/>
          <w:szCs w:val="24"/>
          <w:u w:val="single"/>
          <w:rtl/>
        </w:rPr>
        <w:t>ا</w:t>
      </w:r>
      <w:r w:rsidR="00AB5F42" w:rsidRPr="00E807CC">
        <w:rPr>
          <w:rFonts w:cs="B Titr" w:hint="cs"/>
          <w:b/>
          <w:bCs/>
          <w:sz w:val="24"/>
          <w:szCs w:val="24"/>
          <w:u w:val="single"/>
          <w:rtl/>
        </w:rPr>
        <w:t>هد</w:t>
      </w:r>
      <w:r w:rsidR="000A0B9E" w:rsidRPr="00E807CC">
        <w:rPr>
          <w:rFonts w:cs="B Titr" w:hint="cs"/>
          <w:b/>
          <w:bCs/>
          <w:sz w:val="24"/>
          <w:szCs w:val="24"/>
          <w:u w:val="single"/>
          <w:rtl/>
        </w:rPr>
        <w:t>ا</w:t>
      </w:r>
      <w:r w:rsidR="00AB5F42" w:rsidRPr="00E807CC">
        <w:rPr>
          <w:rFonts w:cs="B Titr" w:hint="cs"/>
          <w:b/>
          <w:bCs/>
          <w:sz w:val="24"/>
          <w:szCs w:val="24"/>
          <w:u w:val="single"/>
          <w:rtl/>
        </w:rPr>
        <w:t>ف:</w:t>
      </w:r>
    </w:p>
    <w:p w:rsidR="00182D65" w:rsidRPr="00C0381A" w:rsidRDefault="00182D65" w:rsidP="005E4E1E">
      <w:pPr>
        <w:pStyle w:val="NoSpacing"/>
        <w:numPr>
          <w:ilvl w:val="0"/>
          <w:numId w:val="13"/>
        </w:numPr>
        <w:tabs>
          <w:tab w:val="right" w:pos="360"/>
        </w:tabs>
        <w:bidi/>
        <w:jc w:val="lowKashida"/>
        <w:rPr>
          <w:rFonts w:cs="B Nazanin"/>
          <w:sz w:val="28"/>
          <w:szCs w:val="28"/>
          <w:rtl/>
        </w:rPr>
      </w:pPr>
      <w:r w:rsidRPr="00C0381A">
        <w:rPr>
          <w:rFonts w:cs="B Nazanin" w:hint="cs"/>
          <w:sz w:val="28"/>
          <w:szCs w:val="28"/>
          <w:rtl/>
        </w:rPr>
        <w:t xml:space="preserve">توسعه زير ساخت‏هاي لازم جهت راه اندازي و استقرار نظام </w:t>
      </w:r>
      <w:r w:rsidR="00666102">
        <w:rPr>
          <w:rFonts w:cs="B Nazanin" w:hint="cs"/>
          <w:sz w:val="28"/>
          <w:szCs w:val="28"/>
          <w:rtl/>
        </w:rPr>
        <w:t xml:space="preserve">ملی </w:t>
      </w:r>
      <w:r w:rsidRPr="00C0381A">
        <w:rPr>
          <w:rFonts w:cs="B Nazanin" w:hint="cs"/>
          <w:sz w:val="28"/>
          <w:szCs w:val="28"/>
          <w:rtl/>
        </w:rPr>
        <w:t>ثبت</w:t>
      </w:r>
      <w:r w:rsidR="005E4E1E">
        <w:rPr>
          <w:rFonts w:cs="B Nazanin" w:hint="cs"/>
          <w:sz w:val="28"/>
          <w:szCs w:val="28"/>
          <w:rtl/>
        </w:rPr>
        <w:t xml:space="preserve"> مراقبتهای ویژه</w:t>
      </w:r>
      <w:r w:rsidR="00754789">
        <w:rPr>
          <w:rFonts w:cs="B Nazanin" w:hint="cs"/>
          <w:sz w:val="28"/>
          <w:szCs w:val="28"/>
          <w:rtl/>
        </w:rPr>
        <w:t xml:space="preserve"> بزرگسالان</w:t>
      </w:r>
      <w:r w:rsidR="005E4E1E">
        <w:rPr>
          <w:rFonts w:cs="B Nazanin" w:hint="cs"/>
          <w:sz w:val="28"/>
          <w:szCs w:val="28"/>
          <w:rtl/>
        </w:rPr>
        <w:t xml:space="preserve"> ایران</w:t>
      </w:r>
    </w:p>
    <w:p w:rsidR="00B63071" w:rsidRDefault="00D2340B" w:rsidP="008C70E3">
      <w:pPr>
        <w:pStyle w:val="NoSpacing"/>
        <w:numPr>
          <w:ilvl w:val="0"/>
          <w:numId w:val="13"/>
        </w:numPr>
        <w:tabs>
          <w:tab w:val="right" w:pos="360"/>
        </w:tabs>
        <w:bidi/>
        <w:ind w:left="360" w:hanging="72"/>
        <w:jc w:val="lowKashida"/>
        <w:rPr>
          <w:rFonts w:cs="B Nazanin"/>
          <w:sz w:val="28"/>
          <w:szCs w:val="28"/>
        </w:rPr>
      </w:pPr>
      <w:r w:rsidRPr="00B63071">
        <w:rPr>
          <w:rFonts w:cs="B Nazanin" w:hint="cs"/>
          <w:sz w:val="28"/>
          <w:szCs w:val="28"/>
          <w:rtl/>
        </w:rPr>
        <w:t>ايجاد بستر مناسب جهت توليد شواهد و ارزيابي وضعيت خدمات</w:t>
      </w:r>
      <w:r w:rsidR="0065396A" w:rsidRPr="00B63071">
        <w:rPr>
          <w:rFonts w:cs="B Nazanin" w:hint="cs"/>
          <w:sz w:val="28"/>
          <w:szCs w:val="28"/>
          <w:rtl/>
        </w:rPr>
        <w:t xml:space="preserve"> باليني</w:t>
      </w:r>
      <w:r w:rsidR="0012132A">
        <w:rPr>
          <w:rFonts w:cs="B Nazanin" w:hint="cs"/>
          <w:sz w:val="28"/>
          <w:szCs w:val="28"/>
          <w:rtl/>
        </w:rPr>
        <w:t xml:space="preserve"> </w:t>
      </w:r>
      <w:r w:rsidR="00A32594" w:rsidRPr="00B63071">
        <w:rPr>
          <w:rFonts w:cs="B Nazanin" w:hint="cs"/>
          <w:sz w:val="28"/>
          <w:szCs w:val="28"/>
          <w:rtl/>
        </w:rPr>
        <w:t xml:space="preserve">به بیماران </w:t>
      </w:r>
      <w:r w:rsidR="008C70E3">
        <w:rPr>
          <w:rFonts w:cs="B Nazanin" w:hint="cs"/>
          <w:sz w:val="28"/>
          <w:szCs w:val="28"/>
          <w:rtl/>
          <w:lang w:bidi="fa-IR"/>
        </w:rPr>
        <w:t>بستری در بخشهای مراقبتهای ویژه</w:t>
      </w:r>
      <w:r w:rsidR="00754789">
        <w:rPr>
          <w:rFonts w:cs="B Nazanin" w:hint="cs"/>
          <w:sz w:val="28"/>
          <w:szCs w:val="28"/>
          <w:rtl/>
          <w:lang w:bidi="fa-IR"/>
        </w:rPr>
        <w:t xml:space="preserve"> بزرگسالان</w:t>
      </w:r>
    </w:p>
    <w:p w:rsidR="007F6547" w:rsidRDefault="00D2340B" w:rsidP="007A6CC8">
      <w:pPr>
        <w:pStyle w:val="NoSpacing"/>
        <w:numPr>
          <w:ilvl w:val="0"/>
          <w:numId w:val="13"/>
        </w:numPr>
        <w:tabs>
          <w:tab w:val="right" w:pos="360"/>
        </w:tabs>
        <w:bidi/>
        <w:jc w:val="lowKashida"/>
        <w:rPr>
          <w:rFonts w:cs="B Nazanin"/>
          <w:sz w:val="28"/>
          <w:szCs w:val="28"/>
        </w:rPr>
      </w:pPr>
      <w:r w:rsidRPr="007F6547">
        <w:rPr>
          <w:rFonts w:cs="B Nazanin" w:hint="cs"/>
          <w:sz w:val="28"/>
          <w:szCs w:val="28"/>
          <w:rtl/>
        </w:rPr>
        <w:t xml:space="preserve">ايجاد بستر مناسب جهت توسعه کمي و کيفي تحقيقات علوم پزشکي </w:t>
      </w:r>
    </w:p>
    <w:p w:rsidR="00D2340B" w:rsidRPr="007F6547" w:rsidRDefault="00D2340B" w:rsidP="005444E4">
      <w:pPr>
        <w:pStyle w:val="NoSpacing"/>
        <w:numPr>
          <w:ilvl w:val="0"/>
          <w:numId w:val="13"/>
        </w:numPr>
        <w:tabs>
          <w:tab w:val="right" w:pos="360"/>
        </w:tabs>
        <w:bidi/>
        <w:jc w:val="lowKashida"/>
        <w:rPr>
          <w:rFonts w:cs="B Nazanin"/>
          <w:sz w:val="28"/>
          <w:szCs w:val="28"/>
        </w:rPr>
      </w:pPr>
      <w:r w:rsidRPr="007F6547">
        <w:rPr>
          <w:rFonts w:cs="B Nazanin" w:hint="cs"/>
          <w:sz w:val="28"/>
          <w:szCs w:val="28"/>
          <w:rtl/>
        </w:rPr>
        <w:t xml:space="preserve">شبکه سازي و ارتقاء همکاري هاي </w:t>
      </w:r>
      <w:r w:rsidR="0059145E" w:rsidRPr="007F6547">
        <w:rPr>
          <w:rFonts w:cs="B Nazanin" w:hint="cs"/>
          <w:sz w:val="28"/>
          <w:szCs w:val="28"/>
          <w:rtl/>
        </w:rPr>
        <w:t>تخصصی</w:t>
      </w:r>
      <w:r w:rsidRPr="007F6547">
        <w:rPr>
          <w:rFonts w:cs="B Nazanin" w:hint="cs"/>
          <w:sz w:val="28"/>
          <w:szCs w:val="28"/>
          <w:rtl/>
        </w:rPr>
        <w:t xml:space="preserve"> گروه‏هاي</w:t>
      </w:r>
      <w:r w:rsidR="00182D65" w:rsidRPr="007F6547">
        <w:rPr>
          <w:rFonts w:cs="B Nazanin" w:hint="cs"/>
          <w:sz w:val="28"/>
          <w:szCs w:val="28"/>
          <w:rtl/>
        </w:rPr>
        <w:t xml:space="preserve"> تحقيقاتي</w:t>
      </w:r>
      <w:r w:rsidR="0059145E" w:rsidRPr="007F6547">
        <w:rPr>
          <w:rFonts w:cs="B Nazanin" w:hint="cs"/>
          <w:sz w:val="28"/>
          <w:szCs w:val="28"/>
          <w:rtl/>
        </w:rPr>
        <w:t xml:space="preserve"> به منظور ارتقای شاخص های </w:t>
      </w:r>
      <w:r w:rsidR="007F6547">
        <w:rPr>
          <w:rFonts w:cs="B Nazanin" w:hint="cs"/>
          <w:sz w:val="28"/>
          <w:szCs w:val="28"/>
          <w:rtl/>
        </w:rPr>
        <w:t>سلامت</w:t>
      </w:r>
      <w:r w:rsidR="0059145E" w:rsidRPr="007F6547">
        <w:rPr>
          <w:rFonts w:cs="B Nazanin" w:hint="cs"/>
          <w:sz w:val="28"/>
          <w:szCs w:val="28"/>
          <w:rtl/>
        </w:rPr>
        <w:t xml:space="preserve">  کشور در زمینه </w:t>
      </w:r>
      <w:r w:rsidR="005444E4">
        <w:rPr>
          <w:rFonts w:cs="B Nazanin" w:hint="cs"/>
          <w:sz w:val="28"/>
          <w:szCs w:val="28"/>
          <w:rtl/>
        </w:rPr>
        <w:t>مراقبتهای ویژه</w:t>
      </w:r>
      <w:r w:rsidR="00754789">
        <w:rPr>
          <w:rFonts w:cs="B Nazanin" w:hint="cs"/>
          <w:sz w:val="28"/>
          <w:szCs w:val="28"/>
          <w:rtl/>
        </w:rPr>
        <w:t xml:space="preserve"> بزرگسالان</w:t>
      </w:r>
    </w:p>
    <w:p w:rsidR="00AB5F42" w:rsidRPr="00F9000D" w:rsidRDefault="00983185" w:rsidP="007A6CC8">
      <w:pPr>
        <w:bidi/>
        <w:spacing w:after="0" w:line="240" w:lineRule="auto"/>
        <w:ind w:left="-180"/>
        <w:rPr>
          <w:rFonts w:cs="B Nazanin"/>
          <w:sz w:val="24"/>
          <w:szCs w:val="24"/>
          <w:rtl/>
        </w:rPr>
      </w:pPr>
      <w:r w:rsidRPr="00983185">
        <w:rPr>
          <w:rFonts w:cs="B Titr" w:hint="cs"/>
          <w:b/>
          <w:bCs/>
          <w:sz w:val="24"/>
          <w:szCs w:val="24"/>
          <w:u w:val="single"/>
          <w:rtl/>
        </w:rPr>
        <w:t xml:space="preserve">ماده 3- </w:t>
      </w:r>
      <w:r w:rsidR="00AB5F42" w:rsidRPr="00983185">
        <w:rPr>
          <w:rFonts w:cs="B Titr" w:hint="cs"/>
          <w:b/>
          <w:bCs/>
          <w:sz w:val="24"/>
          <w:szCs w:val="24"/>
          <w:u w:val="single"/>
          <w:rtl/>
        </w:rPr>
        <w:t>موضوع:</w:t>
      </w:r>
    </w:p>
    <w:p w:rsidR="00450E01" w:rsidRDefault="00C37EAD" w:rsidP="00754789">
      <w:pPr>
        <w:bidi/>
        <w:spacing w:line="240" w:lineRule="auto"/>
        <w:ind w:left="-27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اجرای سامانه</w:t>
      </w:r>
      <w:r w:rsidR="00666102">
        <w:rPr>
          <w:rFonts w:cs="B Nazanin" w:hint="cs"/>
          <w:sz w:val="28"/>
          <w:szCs w:val="28"/>
          <w:rtl/>
        </w:rPr>
        <w:t xml:space="preserve"> ملی </w:t>
      </w:r>
      <w:r w:rsidR="00E807CC" w:rsidRPr="00E807CC">
        <w:rPr>
          <w:rFonts w:cs="B Nazanin"/>
          <w:sz w:val="28"/>
          <w:szCs w:val="28"/>
          <w:rtl/>
        </w:rPr>
        <w:t>ثبت</w:t>
      </w:r>
      <w:r w:rsidR="00C745DD">
        <w:rPr>
          <w:rFonts w:cs="B Nazanin" w:hint="cs"/>
          <w:sz w:val="28"/>
          <w:szCs w:val="28"/>
          <w:rtl/>
        </w:rPr>
        <w:t xml:space="preserve"> </w:t>
      </w:r>
      <w:r w:rsidR="00754789">
        <w:rPr>
          <w:rFonts w:cs="B Nazanin" w:hint="cs"/>
          <w:sz w:val="28"/>
          <w:szCs w:val="28"/>
          <w:rtl/>
        </w:rPr>
        <w:t>مراقبتهای ویژه بزرگسالان ایران</w:t>
      </w:r>
    </w:p>
    <w:p w:rsidR="002C21B2" w:rsidRPr="00E807CC" w:rsidRDefault="00E807CC" w:rsidP="007A6CC8">
      <w:pPr>
        <w:bidi/>
        <w:spacing w:line="240" w:lineRule="auto"/>
        <w:ind w:left="-270"/>
        <w:jc w:val="lowKashida"/>
        <w:rPr>
          <w:rFonts w:cs="B Nazanin"/>
          <w:i/>
          <w:iCs/>
          <w:sz w:val="28"/>
          <w:szCs w:val="28"/>
        </w:rPr>
      </w:pPr>
      <w:r w:rsidRPr="00983185">
        <w:rPr>
          <w:rFonts w:cs="B Titr" w:hint="cs"/>
          <w:b/>
          <w:bCs/>
          <w:sz w:val="24"/>
          <w:szCs w:val="24"/>
          <w:u w:val="single"/>
          <w:rtl/>
        </w:rPr>
        <w:t>ماده</w:t>
      </w:r>
      <w:r w:rsidRPr="00E807CC">
        <w:rPr>
          <w:rFonts w:cs="B Titr" w:hint="cs"/>
          <w:b/>
          <w:bCs/>
          <w:sz w:val="24"/>
          <w:szCs w:val="24"/>
          <w:u w:val="single"/>
          <w:rtl/>
        </w:rPr>
        <w:t xml:space="preserve"> 4</w:t>
      </w:r>
      <w:r w:rsidR="002C21B2" w:rsidRPr="00E807CC">
        <w:rPr>
          <w:rFonts w:cs="B Titr" w:hint="cs"/>
          <w:b/>
          <w:bCs/>
          <w:sz w:val="24"/>
          <w:szCs w:val="24"/>
          <w:u w:val="single"/>
          <w:rtl/>
        </w:rPr>
        <w:t>- روش اجراء</w:t>
      </w:r>
      <w:r w:rsidR="002C21B2" w:rsidRPr="00E807CC">
        <w:rPr>
          <w:rFonts w:cs="B Nazanin" w:hint="cs"/>
          <w:i/>
          <w:iCs/>
          <w:sz w:val="28"/>
          <w:szCs w:val="28"/>
          <w:rtl/>
        </w:rPr>
        <w:t>:</w:t>
      </w:r>
    </w:p>
    <w:p w:rsidR="002C21B2" w:rsidRDefault="002C21B2" w:rsidP="007A6CC8">
      <w:pPr>
        <w:bidi/>
        <w:spacing w:line="240" w:lineRule="auto"/>
        <w:ind w:left="4"/>
        <w:jc w:val="lowKashida"/>
        <w:rPr>
          <w:rFonts w:cs="B Nazanin"/>
          <w:sz w:val="24"/>
          <w:szCs w:val="24"/>
          <w:rtl/>
        </w:rPr>
      </w:pPr>
      <w:r w:rsidRPr="00C0381A">
        <w:rPr>
          <w:rFonts w:cs="B Nazanin" w:hint="cs"/>
          <w:sz w:val="28"/>
          <w:szCs w:val="28"/>
          <w:rtl/>
        </w:rPr>
        <w:t>مشخصات فنی و روش اجرا</w:t>
      </w:r>
      <w:r w:rsidR="00843028">
        <w:rPr>
          <w:rFonts w:cs="B Nazanin" w:hint="cs"/>
          <w:sz w:val="28"/>
          <w:szCs w:val="28"/>
          <w:rtl/>
        </w:rPr>
        <w:t>ی</w:t>
      </w:r>
      <w:r w:rsidRPr="00C0381A">
        <w:rPr>
          <w:rFonts w:cs="B Nazanin" w:hint="cs"/>
          <w:sz w:val="28"/>
          <w:szCs w:val="28"/>
          <w:rtl/>
        </w:rPr>
        <w:t xml:space="preserve"> برنامه </w:t>
      </w:r>
      <w:r w:rsidR="00FC6349">
        <w:rPr>
          <w:rFonts w:cs="B Nazanin" w:hint="cs"/>
          <w:sz w:val="28"/>
          <w:szCs w:val="28"/>
          <w:rtl/>
        </w:rPr>
        <w:t>پس از امضای</w:t>
      </w:r>
      <w:r w:rsidRPr="00C0381A">
        <w:rPr>
          <w:rFonts w:cs="B Nazanin" w:hint="cs"/>
          <w:sz w:val="28"/>
          <w:szCs w:val="28"/>
          <w:rtl/>
        </w:rPr>
        <w:t xml:space="preserve"> تفاهم</w:t>
      </w:r>
      <w:r w:rsidR="00FC6349">
        <w:rPr>
          <w:rFonts w:cs="B Nazanin" w:hint="cs"/>
          <w:sz w:val="28"/>
          <w:szCs w:val="28"/>
          <w:rtl/>
        </w:rPr>
        <w:t>،</w:t>
      </w:r>
      <w:r w:rsidRPr="00C0381A">
        <w:rPr>
          <w:rFonts w:cs="B Nazanin" w:hint="cs"/>
          <w:sz w:val="28"/>
          <w:szCs w:val="28"/>
          <w:rtl/>
        </w:rPr>
        <w:t xml:space="preserve"> به طور دقیق </w:t>
      </w:r>
      <w:r w:rsidR="00FC6349">
        <w:rPr>
          <w:rFonts w:cs="B Nazanin" w:hint="cs"/>
          <w:sz w:val="28"/>
          <w:szCs w:val="28"/>
          <w:rtl/>
        </w:rPr>
        <w:t>مشخص و مورد توافق طرفین قرار خواهد گرفت.</w:t>
      </w:r>
    </w:p>
    <w:p w:rsidR="00FC6349" w:rsidRPr="00983185" w:rsidRDefault="00FC6349" w:rsidP="007A6CC8">
      <w:pPr>
        <w:bidi/>
        <w:spacing w:line="240" w:lineRule="auto"/>
        <w:ind w:left="4"/>
        <w:jc w:val="lowKashida"/>
        <w:rPr>
          <w:rFonts w:cs="B Nazanin"/>
          <w:sz w:val="24"/>
          <w:szCs w:val="24"/>
          <w:rtl/>
        </w:rPr>
      </w:pPr>
    </w:p>
    <w:p w:rsidR="002C21B2" w:rsidRDefault="002C21B2" w:rsidP="007A6CC8">
      <w:pPr>
        <w:bidi/>
        <w:spacing w:after="0" w:line="240" w:lineRule="auto"/>
        <w:ind w:left="-180"/>
        <w:rPr>
          <w:rFonts w:cs="B Titr"/>
          <w:b/>
          <w:bCs/>
          <w:sz w:val="24"/>
          <w:szCs w:val="24"/>
          <w:u w:val="single"/>
          <w:rtl/>
        </w:rPr>
      </w:pPr>
      <w:r w:rsidRPr="00E807CC">
        <w:rPr>
          <w:rFonts w:cs="B Titr" w:hint="cs"/>
          <w:b/>
          <w:bCs/>
          <w:sz w:val="24"/>
          <w:szCs w:val="24"/>
          <w:u w:val="single"/>
          <w:rtl/>
        </w:rPr>
        <w:t xml:space="preserve">ماده </w:t>
      </w:r>
      <w:r w:rsidR="00807380" w:rsidRPr="00E807CC">
        <w:rPr>
          <w:rFonts w:cs="B Titr" w:hint="cs"/>
          <w:b/>
          <w:bCs/>
          <w:sz w:val="24"/>
          <w:szCs w:val="24"/>
          <w:u w:val="single"/>
          <w:rtl/>
        </w:rPr>
        <w:t>5</w:t>
      </w:r>
      <w:r w:rsidRPr="00E807CC">
        <w:rPr>
          <w:rFonts w:cs="B Titr" w:hint="cs"/>
          <w:b/>
          <w:bCs/>
          <w:sz w:val="24"/>
          <w:szCs w:val="24"/>
          <w:u w:val="single"/>
          <w:rtl/>
        </w:rPr>
        <w:t>- مدت زمان:</w:t>
      </w:r>
    </w:p>
    <w:p w:rsidR="002C21B2" w:rsidRPr="00E82480" w:rsidRDefault="00450E01" w:rsidP="007A6CC8">
      <w:pPr>
        <w:bidi/>
        <w:spacing w:line="240" w:lineRule="auto"/>
        <w:ind w:left="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زمان تفاهم نامه</w:t>
      </w:r>
      <w:r w:rsidR="0012132A">
        <w:rPr>
          <w:rFonts w:cs="B Nazanin" w:hint="cs"/>
          <w:sz w:val="28"/>
          <w:szCs w:val="28"/>
          <w:rtl/>
        </w:rPr>
        <w:t xml:space="preserve"> </w:t>
      </w:r>
      <w:r w:rsidR="002C21B2" w:rsidRPr="00E807CC">
        <w:rPr>
          <w:rFonts w:cs="B Nazanin" w:hint="cs"/>
          <w:sz w:val="28"/>
          <w:szCs w:val="28"/>
          <w:rtl/>
        </w:rPr>
        <w:t xml:space="preserve">ازتاريخ </w:t>
      </w:r>
      <w:r w:rsidR="007F6547">
        <w:rPr>
          <w:rFonts w:cs="B Nazanin" w:hint="cs"/>
          <w:sz w:val="28"/>
          <w:szCs w:val="28"/>
          <w:rtl/>
        </w:rPr>
        <w:t>..............</w:t>
      </w:r>
      <w:r w:rsidR="00C719FF">
        <w:rPr>
          <w:rFonts w:cs="B Nazanin" w:hint="cs"/>
          <w:sz w:val="28"/>
          <w:szCs w:val="28"/>
          <w:rtl/>
        </w:rPr>
        <w:t xml:space="preserve"> لغایت </w:t>
      </w:r>
      <w:r w:rsidR="007F6547">
        <w:rPr>
          <w:rFonts w:cs="B Nazanin" w:hint="cs"/>
          <w:sz w:val="28"/>
          <w:szCs w:val="28"/>
          <w:rtl/>
        </w:rPr>
        <w:t>................ به</w:t>
      </w:r>
      <w:r w:rsidR="00C719FF">
        <w:rPr>
          <w:rFonts w:cs="B Nazanin" w:hint="cs"/>
          <w:sz w:val="28"/>
          <w:szCs w:val="28"/>
          <w:rtl/>
        </w:rPr>
        <w:t xml:space="preserve"> </w:t>
      </w:r>
      <w:r w:rsidR="002C21B2" w:rsidRPr="00E807CC">
        <w:rPr>
          <w:rFonts w:cs="B Nazanin" w:hint="cs"/>
          <w:sz w:val="28"/>
          <w:szCs w:val="28"/>
          <w:rtl/>
        </w:rPr>
        <w:t>مدت</w:t>
      </w:r>
      <w:r w:rsidR="007F6547">
        <w:rPr>
          <w:rFonts w:cs="B Nazanin" w:hint="cs"/>
          <w:sz w:val="28"/>
          <w:szCs w:val="28"/>
          <w:rtl/>
        </w:rPr>
        <w:t xml:space="preserve"> دو</w:t>
      </w:r>
      <w:r w:rsidR="00E807CC" w:rsidRPr="00E807CC">
        <w:rPr>
          <w:rFonts w:cs="B Nazanin" w:hint="cs"/>
          <w:sz w:val="28"/>
          <w:szCs w:val="28"/>
          <w:rtl/>
        </w:rPr>
        <w:t xml:space="preserve"> سال </w:t>
      </w:r>
      <w:r w:rsidR="002C21B2" w:rsidRPr="00E807CC">
        <w:rPr>
          <w:rFonts w:cs="B Nazanin" w:hint="cs"/>
          <w:sz w:val="28"/>
          <w:szCs w:val="28"/>
          <w:rtl/>
        </w:rPr>
        <w:t>مي‏باشد</w:t>
      </w:r>
      <w:r w:rsidR="002C21B2" w:rsidRPr="00E807CC">
        <w:rPr>
          <w:rFonts w:cs="B Nazanin"/>
          <w:sz w:val="28"/>
          <w:szCs w:val="28"/>
          <w:rtl/>
        </w:rPr>
        <w:t>.</w:t>
      </w:r>
      <w:r w:rsidR="0054556D">
        <w:rPr>
          <w:rFonts w:cs="B Nazanin" w:hint="cs"/>
          <w:sz w:val="28"/>
          <w:szCs w:val="28"/>
          <w:rtl/>
        </w:rPr>
        <w:t xml:space="preserve"> این زمان با توافق طرفین قابل تمدید می‌باشد.</w:t>
      </w:r>
    </w:p>
    <w:p w:rsidR="002C21B2" w:rsidRDefault="002C21B2" w:rsidP="007A6CC8">
      <w:pPr>
        <w:bidi/>
        <w:spacing w:after="0" w:line="240" w:lineRule="auto"/>
        <w:ind w:left="-180"/>
        <w:rPr>
          <w:rFonts w:cs="B Titr"/>
          <w:b/>
          <w:bCs/>
          <w:sz w:val="24"/>
          <w:szCs w:val="24"/>
          <w:u w:val="single"/>
          <w:rtl/>
        </w:rPr>
      </w:pPr>
      <w:r>
        <w:rPr>
          <w:rFonts w:cs="B Titr" w:hint="cs"/>
          <w:b/>
          <w:bCs/>
          <w:sz w:val="24"/>
          <w:szCs w:val="24"/>
          <w:u w:val="single"/>
          <w:rtl/>
        </w:rPr>
        <w:lastRenderedPageBreak/>
        <w:t xml:space="preserve">ماده </w:t>
      </w:r>
      <w:r w:rsidR="00807380">
        <w:rPr>
          <w:rFonts w:cs="B Titr" w:hint="cs"/>
          <w:b/>
          <w:bCs/>
          <w:sz w:val="24"/>
          <w:szCs w:val="24"/>
          <w:u w:val="single"/>
          <w:rtl/>
        </w:rPr>
        <w:t>6</w:t>
      </w:r>
      <w:r>
        <w:rPr>
          <w:rFonts w:cs="B Titr" w:hint="cs"/>
          <w:b/>
          <w:bCs/>
          <w:sz w:val="24"/>
          <w:szCs w:val="24"/>
          <w:u w:val="single"/>
          <w:rtl/>
        </w:rPr>
        <w:t>- تعهدات طرفین</w:t>
      </w:r>
      <w:r w:rsidRPr="00983185">
        <w:rPr>
          <w:rFonts w:cs="B Titr" w:hint="cs"/>
          <w:b/>
          <w:bCs/>
          <w:sz w:val="24"/>
          <w:szCs w:val="24"/>
          <w:u w:val="single"/>
          <w:rtl/>
        </w:rPr>
        <w:t>:</w:t>
      </w:r>
    </w:p>
    <w:p w:rsidR="00D163F2" w:rsidRDefault="00D163F2" w:rsidP="007A6CC8">
      <w:pPr>
        <w:bidi/>
        <w:spacing w:after="0" w:line="240" w:lineRule="auto"/>
        <w:ind w:left="-180"/>
        <w:rPr>
          <w:rFonts w:cs="B Titr"/>
          <w:b/>
          <w:bCs/>
          <w:sz w:val="24"/>
          <w:szCs w:val="24"/>
          <w:u w:val="single"/>
        </w:rPr>
      </w:pPr>
      <w:r w:rsidRPr="00C37EAD">
        <w:rPr>
          <w:rFonts w:cs="B Titr" w:hint="cs"/>
          <w:b/>
          <w:bCs/>
          <w:sz w:val="24"/>
          <w:szCs w:val="24"/>
          <w:rtl/>
        </w:rPr>
        <w:t xml:space="preserve">الف- </w:t>
      </w:r>
      <w:r w:rsidRPr="00C37EAD">
        <w:rPr>
          <w:rFonts w:ascii="B Titre" w:hAnsi="B Titre" w:cs="B Titr"/>
          <w:b/>
          <w:bCs/>
          <w:sz w:val="20"/>
          <w:szCs w:val="20"/>
          <w:rtl/>
        </w:rPr>
        <w:t>تعهدات مرکز اصلی  ثبت</w:t>
      </w:r>
    </w:p>
    <w:p w:rsidR="00727E9D" w:rsidRPr="00450E01" w:rsidRDefault="00450E01" w:rsidP="007A6CC8">
      <w:pPr>
        <w:pStyle w:val="ListParagraph"/>
        <w:numPr>
          <w:ilvl w:val="0"/>
          <w:numId w:val="14"/>
        </w:numPr>
        <w:bidi/>
        <w:spacing w:line="240" w:lineRule="auto"/>
        <w:jc w:val="lowKashida"/>
        <w:rPr>
          <w:rFonts w:cs="B Nazanin"/>
          <w:sz w:val="28"/>
          <w:szCs w:val="28"/>
        </w:rPr>
      </w:pPr>
      <w:r w:rsidRPr="00450E01">
        <w:rPr>
          <w:rFonts w:cs="B Nazanin" w:hint="cs"/>
          <w:sz w:val="28"/>
          <w:szCs w:val="28"/>
          <w:rtl/>
        </w:rPr>
        <w:t xml:space="preserve">تدوین و ابلاغ </w:t>
      </w:r>
      <w:r w:rsidR="00727E9D" w:rsidRPr="00450E01">
        <w:rPr>
          <w:rFonts w:cs="B Nazanin" w:hint="cs"/>
          <w:sz w:val="28"/>
          <w:szCs w:val="28"/>
          <w:rtl/>
        </w:rPr>
        <w:t xml:space="preserve">کلیه الزامات و استانداردها، راهبردها، سیاست‏ها در زمینه ارتقا و گسترش برنامه‏های ثبت </w:t>
      </w:r>
    </w:p>
    <w:p w:rsidR="002E7E5A" w:rsidRPr="002E7E5A" w:rsidRDefault="00727E9D" w:rsidP="007A6CC8">
      <w:pPr>
        <w:pStyle w:val="ListParagraph"/>
        <w:numPr>
          <w:ilvl w:val="0"/>
          <w:numId w:val="14"/>
        </w:numPr>
        <w:bidi/>
        <w:spacing w:line="240" w:lineRule="auto"/>
        <w:jc w:val="lowKashida"/>
        <w:rPr>
          <w:rFonts w:cs="B Nazanin"/>
          <w:sz w:val="28"/>
          <w:szCs w:val="28"/>
        </w:rPr>
      </w:pPr>
      <w:r w:rsidRPr="00450E01">
        <w:rPr>
          <w:rFonts w:cs="B Nazanin" w:hint="cs"/>
          <w:sz w:val="28"/>
          <w:szCs w:val="28"/>
          <w:rtl/>
        </w:rPr>
        <w:t>نظارت بر عملکرد و اجرای  نظام ثبت بیماری ها مطابق با دستورالعمل</w:t>
      </w:r>
      <w:r w:rsidR="00807380" w:rsidRPr="00450E01">
        <w:rPr>
          <w:rFonts w:cs="B Nazanin" w:hint="cs"/>
          <w:sz w:val="28"/>
          <w:szCs w:val="28"/>
          <w:rtl/>
        </w:rPr>
        <w:t>‏</w:t>
      </w:r>
      <w:r w:rsidRPr="00450E01">
        <w:rPr>
          <w:rFonts w:cs="B Nazanin" w:hint="cs"/>
          <w:sz w:val="28"/>
          <w:szCs w:val="28"/>
          <w:rtl/>
        </w:rPr>
        <w:t xml:space="preserve">های وزارت بهداشت </w:t>
      </w:r>
      <w:r w:rsidR="00843028">
        <w:rPr>
          <w:rFonts w:cs="B Nazanin" w:hint="cs"/>
          <w:sz w:val="28"/>
          <w:szCs w:val="28"/>
          <w:rtl/>
        </w:rPr>
        <w:t>درمان و آموزش پزشکی</w:t>
      </w:r>
    </w:p>
    <w:p w:rsidR="002C21B2" w:rsidRPr="00C0381A" w:rsidRDefault="00450E01" w:rsidP="007A6CC8">
      <w:pPr>
        <w:numPr>
          <w:ilvl w:val="0"/>
          <w:numId w:val="14"/>
        </w:numPr>
        <w:bidi/>
        <w:spacing w:line="240" w:lineRule="auto"/>
        <w:contextualSpacing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تدوین </w:t>
      </w:r>
      <w:r w:rsidR="002C21B2" w:rsidRPr="00C0381A">
        <w:rPr>
          <w:rFonts w:cs="B Nazanin" w:hint="cs"/>
          <w:sz w:val="28"/>
          <w:szCs w:val="28"/>
          <w:rtl/>
        </w:rPr>
        <w:t xml:space="preserve">دستور العمل‏هاي اجرايي برنامه ثبت </w:t>
      </w:r>
    </w:p>
    <w:p w:rsidR="002C21B2" w:rsidRPr="00C0381A" w:rsidRDefault="00450E01" w:rsidP="007A6CC8">
      <w:pPr>
        <w:numPr>
          <w:ilvl w:val="0"/>
          <w:numId w:val="14"/>
        </w:numPr>
        <w:bidi/>
        <w:spacing w:line="240" w:lineRule="auto"/>
        <w:contextualSpacing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رعایت </w:t>
      </w:r>
      <w:r w:rsidR="002C21B2" w:rsidRPr="00C0381A">
        <w:rPr>
          <w:rFonts w:cs="B Nazanin" w:hint="cs"/>
          <w:sz w:val="28"/>
          <w:szCs w:val="28"/>
          <w:rtl/>
        </w:rPr>
        <w:t>کلیه سياست‏ها، پروتکل‏ه</w:t>
      </w:r>
      <w:r w:rsidR="0012132A">
        <w:rPr>
          <w:rFonts w:cs="B Nazanin" w:hint="cs"/>
          <w:sz w:val="28"/>
          <w:szCs w:val="28"/>
          <w:rtl/>
        </w:rPr>
        <w:t>ا، دستورالعمل‏ها و فرآيندهای تب</w:t>
      </w:r>
      <w:r w:rsidR="002C21B2" w:rsidRPr="00C0381A">
        <w:rPr>
          <w:rFonts w:cs="B Nazanin" w:hint="cs"/>
          <w:sz w:val="28"/>
          <w:szCs w:val="28"/>
          <w:rtl/>
        </w:rPr>
        <w:t xml:space="preserve">ین شده از سوی معاونت تحقيقات و فناوري </w:t>
      </w:r>
      <w:r w:rsidR="00843028">
        <w:rPr>
          <w:rFonts w:cs="B Nazanin" w:hint="cs"/>
          <w:sz w:val="28"/>
          <w:szCs w:val="28"/>
          <w:rtl/>
        </w:rPr>
        <w:t>وزارت بهداشت</w:t>
      </w:r>
    </w:p>
    <w:p w:rsidR="007F6547" w:rsidRDefault="00C93972" w:rsidP="007A6CC8">
      <w:pPr>
        <w:numPr>
          <w:ilvl w:val="0"/>
          <w:numId w:val="14"/>
        </w:numPr>
        <w:bidi/>
        <w:spacing w:line="240" w:lineRule="auto"/>
        <w:contextualSpacing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رعایت </w:t>
      </w:r>
      <w:r w:rsidR="002C21B2" w:rsidRPr="00C0381A">
        <w:rPr>
          <w:rFonts w:cs="B Nazanin" w:hint="cs"/>
          <w:sz w:val="28"/>
          <w:szCs w:val="28"/>
          <w:rtl/>
        </w:rPr>
        <w:t>اصول اخلاق</w:t>
      </w:r>
      <w:r w:rsidR="00335B17" w:rsidRPr="00C0381A">
        <w:rPr>
          <w:rFonts w:cs="B Nazanin" w:hint="cs"/>
          <w:sz w:val="28"/>
          <w:szCs w:val="28"/>
          <w:rtl/>
        </w:rPr>
        <w:t xml:space="preserve"> پزشکي، دستورالعمل‏ها و راهنما</w:t>
      </w:r>
      <w:r w:rsidR="002C21B2" w:rsidRPr="00C0381A">
        <w:rPr>
          <w:rFonts w:cs="B Nazanin" w:hint="cs"/>
          <w:sz w:val="28"/>
          <w:szCs w:val="28"/>
          <w:rtl/>
        </w:rPr>
        <w:t>ي اخلاق در پژوهش مصوب وزارت بهداشت</w:t>
      </w:r>
      <w:r w:rsidR="0012132A">
        <w:rPr>
          <w:rFonts w:cs="B Nazanin" w:hint="cs"/>
          <w:sz w:val="28"/>
          <w:szCs w:val="28"/>
          <w:rtl/>
        </w:rPr>
        <w:t xml:space="preserve"> </w:t>
      </w:r>
      <w:r w:rsidR="002C21B2" w:rsidRPr="00C0381A">
        <w:rPr>
          <w:rFonts w:cs="B Nazanin" w:hint="cs"/>
          <w:sz w:val="28"/>
          <w:szCs w:val="28"/>
          <w:rtl/>
        </w:rPr>
        <w:t xml:space="preserve">در تمام مراحل </w:t>
      </w:r>
      <w:r w:rsidR="00843028">
        <w:rPr>
          <w:rFonts w:cs="B Nazanin" w:hint="cs"/>
          <w:sz w:val="28"/>
          <w:szCs w:val="28"/>
          <w:rtl/>
        </w:rPr>
        <w:t>برنامه</w:t>
      </w:r>
      <w:r w:rsidR="0012132A">
        <w:rPr>
          <w:rFonts w:cs="B Nazanin" w:hint="cs"/>
          <w:sz w:val="28"/>
          <w:szCs w:val="28"/>
          <w:rtl/>
        </w:rPr>
        <w:t xml:space="preserve"> </w:t>
      </w:r>
      <w:r w:rsidR="00DF5236" w:rsidRPr="00C0381A">
        <w:rPr>
          <w:rFonts w:cs="B Nazanin" w:hint="cs"/>
          <w:sz w:val="28"/>
          <w:szCs w:val="28"/>
          <w:rtl/>
        </w:rPr>
        <w:t xml:space="preserve">ثبت </w:t>
      </w:r>
      <w:r w:rsidR="007F6547">
        <w:rPr>
          <w:rFonts w:cs="B Nazanin" w:hint="cs"/>
          <w:sz w:val="28"/>
          <w:szCs w:val="28"/>
          <w:rtl/>
        </w:rPr>
        <w:t xml:space="preserve">از جمله به رسمیت شناختن حقوق معنوی مرکز همکار ثبت در نتایج حاصل از تحقیقات مشترک بر روی داده‌ها. </w:t>
      </w:r>
    </w:p>
    <w:p w:rsidR="002C21B2" w:rsidRPr="00C0381A" w:rsidRDefault="007F6547" w:rsidP="007A6CC8">
      <w:pPr>
        <w:bidi/>
        <w:spacing w:line="240" w:lineRule="auto"/>
        <w:ind w:left="927"/>
        <w:contextualSpacing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تبصره: جزییات حقوق معنوی طرفین، قبل از انجام تحقیقات مشترک و حسب مورد تعیین خواهد شد.</w:t>
      </w:r>
    </w:p>
    <w:p w:rsidR="00C93972" w:rsidRDefault="00C93972" w:rsidP="007A6CC8">
      <w:pPr>
        <w:numPr>
          <w:ilvl w:val="0"/>
          <w:numId w:val="14"/>
        </w:numPr>
        <w:tabs>
          <w:tab w:val="right" w:pos="429"/>
        </w:tabs>
        <w:bidi/>
        <w:spacing w:line="24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تلاش برای استفاده از داده های ثبت در راستای ارتقای وضعیت ارائه خدمات </w:t>
      </w:r>
      <w:r w:rsidR="007F6547">
        <w:rPr>
          <w:rFonts w:cs="B Nazanin" w:hint="cs"/>
          <w:sz w:val="28"/>
          <w:szCs w:val="28"/>
          <w:rtl/>
        </w:rPr>
        <w:t>سلامت</w:t>
      </w:r>
    </w:p>
    <w:p w:rsidR="009242B3" w:rsidRPr="009242B3" w:rsidRDefault="009242B3" w:rsidP="007A6CC8">
      <w:pPr>
        <w:numPr>
          <w:ilvl w:val="0"/>
          <w:numId w:val="14"/>
        </w:numPr>
        <w:tabs>
          <w:tab w:val="left" w:pos="288"/>
          <w:tab w:val="left" w:pos="855"/>
        </w:tabs>
        <w:bidi/>
        <w:spacing w:line="240" w:lineRule="auto"/>
        <w:ind w:left="429" w:firstLine="0"/>
        <w:contextualSpacing/>
        <w:rPr>
          <w:rFonts w:cs="B Nazanin"/>
          <w:sz w:val="28"/>
          <w:szCs w:val="28"/>
          <w:rtl/>
        </w:rPr>
      </w:pPr>
      <w:r w:rsidRPr="009242B3">
        <w:rPr>
          <w:rFonts w:cs="B Nazanin" w:hint="cs"/>
          <w:sz w:val="28"/>
          <w:szCs w:val="28"/>
          <w:rtl/>
        </w:rPr>
        <w:t>آموزش</w:t>
      </w:r>
      <w:r w:rsidRPr="009242B3">
        <w:rPr>
          <w:rFonts w:cs="B Nazanin"/>
          <w:sz w:val="28"/>
          <w:szCs w:val="28"/>
          <w:rtl/>
        </w:rPr>
        <w:t xml:space="preserve"> </w:t>
      </w:r>
      <w:r w:rsidRPr="009242B3">
        <w:rPr>
          <w:rFonts w:cs="B Nazanin" w:hint="cs"/>
          <w:sz w:val="28"/>
          <w:szCs w:val="28"/>
          <w:rtl/>
        </w:rPr>
        <w:t>نحوه</w:t>
      </w:r>
      <w:r w:rsidRPr="009242B3">
        <w:rPr>
          <w:rFonts w:cs="B Nazanin"/>
          <w:sz w:val="28"/>
          <w:szCs w:val="28"/>
          <w:rtl/>
        </w:rPr>
        <w:t xml:space="preserve"> </w:t>
      </w:r>
      <w:r w:rsidRPr="009242B3">
        <w:rPr>
          <w:rFonts w:cs="B Nazanin" w:hint="cs"/>
          <w:sz w:val="28"/>
          <w:szCs w:val="28"/>
          <w:rtl/>
        </w:rPr>
        <w:t>جمع‌آوری</w:t>
      </w:r>
      <w:r w:rsidRPr="009242B3">
        <w:rPr>
          <w:rFonts w:cs="B Nazanin"/>
          <w:sz w:val="28"/>
          <w:szCs w:val="28"/>
          <w:rtl/>
        </w:rPr>
        <w:t xml:space="preserve"> </w:t>
      </w:r>
      <w:r w:rsidRPr="009242B3">
        <w:rPr>
          <w:rFonts w:cs="B Nazanin" w:hint="cs"/>
          <w:sz w:val="28"/>
          <w:szCs w:val="28"/>
          <w:rtl/>
        </w:rPr>
        <w:t>و</w:t>
      </w:r>
      <w:r w:rsidRPr="009242B3">
        <w:rPr>
          <w:rFonts w:cs="B Nazanin"/>
          <w:sz w:val="28"/>
          <w:szCs w:val="28"/>
          <w:rtl/>
        </w:rPr>
        <w:t xml:space="preserve"> </w:t>
      </w:r>
      <w:r w:rsidRPr="009242B3">
        <w:rPr>
          <w:rFonts w:cs="B Nazanin" w:hint="cs"/>
          <w:sz w:val="28"/>
          <w:szCs w:val="28"/>
          <w:rtl/>
        </w:rPr>
        <w:t>ورود</w:t>
      </w:r>
      <w:r w:rsidRPr="009242B3">
        <w:rPr>
          <w:rFonts w:cs="B Nazanin"/>
          <w:sz w:val="28"/>
          <w:szCs w:val="28"/>
          <w:rtl/>
        </w:rPr>
        <w:t xml:space="preserve"> </w:t>
      </w:r>
      <w:r w:rsidRPr="009242B3">
        <w:rPr>
          <w:rFonts w:cs="B Nazanin" w:hint="cs"/>
          <w:sz w:val="28"/>
          <w:szCs w:val="28"/>
          <w:rtl/>
        </w:rPr>
        <w:t>داده‌ها</w:t>
      </w:r>
    </w:p>
    <w:p w:rsidR="00C37EAD" w:rsidRDefault="007F6547" w:rsidP="007A6CC8">
      <w:pPr>
        <w:tabs>
          <w:tab w:val="left" w:pos="288"/>
          <w:tab w:val="left" w:pos="855"/>
        </w:tabs>
        <w:bidi/>
        <w:spacing w:line="240" w:lineRule="auto"/>
        <w:ind w:left="429"/>
        <w:contextualSpacing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8</w:t>
      </w:r>
      <w:r w:rsidR="00C37EAD">
        <w:rPr>
          <w:rFonts w:cs="B Nazanin" w:hint="cs"/>
          <w:sz w:val="28"/>
          <w:szCs w:val="28"/>
          <w:rtl/>
          <w:lang w:bidi="fa-IR"/>
        </w:rPr>
        <w:t>-</w:t>
      </w:r>
      <w:r w:rsidR="009242B3" w:rsidRPr="009242B3">
        <w:rPr>
          <w:rFonts w:cs="B Nazanin"/>
          <w:sz w:val="28"/>
          <w:szCs w:val="28"/>
          <w:rtl/>
        </w:rPr>
        <w:t xml:space="preserve"> </w:t>
      </w:r>
      <w:r w:rsidR="009242B3" w:rsidRPr="009242B3">
        <w:rPr>
          <w:rFonts w:cs="B Nazanin" w:hint="cs"/>
          <w:sz w:val="28"/>
          <w:szCs w:val="28"/>
          <w:rtl/>
        </w:rPr>
        <w:t>اختصاص</w:t>
      </w:r>
      <w:r w:rsidR="009242B3" w:rsidRPr="009242B3">
        <w:rPr>
          <w:rFonts w:cs="B Nazanin"/>
          <w:sz w:val="28"/>
          <w:szCs w:val="28"/>
        </w:rPr>
        <w:t xml:space="preserve"> ID </w:t>
      </w:r>
      <w:r w:rsidR="009242B3" w:rsidRPr="009242B3">
        <w:rPr>
          <w:rFonts w:cs="B Nazanin" w:hint="cs"/>
          <w:sz w:val="28"/>
          <w:szCs w:val="28"/>
          <w:rtl/>
        </w:rPr>
        <w:t>و</w:t>
      </w:r>
      <w:r w:rsidR="009242B3" w:rsidRPr="009242B3">
        <w:rPr>
          <w:rFonts w:cs="B Nazanin"/>
          <w:sz w:val="28"/>
          <w:szCs w:val="28"/>
        </w:rPr>
        <w:t xml:space="preserve"> Password </w:t>
      </w:r>
      <w:r w:rsidR="009242B3" w:rsidRPr="009242B3">
        <w:rPr>
          <w:rFonts w:cs="B Nazanin" w:hint="cs"/>
          <w:sz w:val="28"/>
          <w:szCs w:val="28"/>
          <w:rtl/>
        </w:rPr>
        <w:t>جهت</w:t>
      </w:r>
      <w:r w:rsidR="009242B3" w:rsidRPr="009242B3">
        <w:rPr>
          <w:rFonts w:cs="B Nazanin"/>
          <w:sz w:val="28"/>
          <w:szCs w:val="28"/>
          <w:rtl/>
        </w:rPr>
        <w:t xml:space="preserve"> </w:t>
      </w:r>
      <w:r w:rsidR="009242B3" w:rsidRPr="009242B3">
        <w:rPr>
          <w:rFonts w:cs="B Nazanin" w:hint="cs"/>
          <w:sz w:val="28"/>
          <w:szCs w:val="28"/>
          <w:rtl/>
        </w:rPr>
        <w:t>دسترسی</w:t>
      </w:r>
      <w:r w:rsidR="009242B3" w:rsidRPr="009242B3">
        <w:rPr>
          <w:rFonts w:cs="B Nazanin"/>
          <w:sz w:val="28"/>
          <w:szCs w:val="28"/>
          <w:rtl/>
        </w:rPr>
        <w:t xml:space="preserve"> </w:t>
      </w:r>
      <w:r w:rsidR="009242B3" w:rsidRPr="009242B3">
        <w:rPr>
          <w:rFonts w:cs="B Nazanin" w:hint="cs"/>
          <w:sz w:val="28"/>
          <w:szCs w:val="28"/>
          <w:rtl/>
        </w:rPr>
        <w:t>به</w:t>
      </w:r>
      <w:r w:rsidR="009242B3" w:rsidRPr="009242B3">
        <w:rPr>
          <w:rFonts w:cs="B Nazanin"/>
          <w:sz w:val="28"/>
          <w:szCs w:val="28"/>
          <w:rtl/>
        </w:rPr>
        <w:t xml:space="preserve"> </w:t>
      </w:r>
      <w:r w:rsidR="009242B3" w:rsidRPr="009242B3">
        <w:rPr>
          <w:rFonts w:cs="B Nazanin" w:hint="cs"/>
          <w:sz w:val="28"/>
          <w:szCs w:val="28"/>
          <w:rtl/>
        </w:rPr>
        <w:t>نرم‌افزار</w:t>
      </w:r>
    </w:p>
    <w:p w:rsidR="007150FC" w:rsidRPr="009242B3" w:rsidRDefault="007150FC" w:rsidP="007A6CC8">
      <w:pPr>
        <w:bidi/>
        <w:spacing w:after="0" w:line="240" w:lineRule="auto"/>
        <w:ind w:left="-180"/>
        <w:jc w:val="lowKashida"/>
        <w:rPr>
          <w:rFonts w:cs="B Titr"/>
          <w:i/>
          <w:iCs/>
          <w:sz w:val="24"/>
          <w:szCs w:val="24"/>
          <w:u w:val="single"/>
          <w:rtl/>
        </w:rPr>
      </w:pPr>
      <w:r w:rsidRPr="009242B3">
        <w:rPr>
          <w:rFonts w:cs="B Titr" w:hint="cs"/>
          <w:i/>
          <w:iCs/>
          <w:sz w:val="24"/>
          <w:szCs w:val="24"/>
          <w:u w:val="single"/>
          <w:rtl/>
        </w:rPr>
        <w:t>ب</w:t>
      </w:r>
      <w:r w:rsidRPr="009242B3">
        <w:rPr>
          <w:rFonts w:cs="B Titr"/>
          <w:i/>
          <w:iCs/>
          <w:sz w:val="24"/>
          <w:szCs w:val="24"/>
          <w:u w:val="single"/>
          <w:rtl/>
        </w:rPr>
        <w:t xml:space="preserve">- </w:t>
      </w:r>
      <w:r w:rsidRPr="009242B3">
        <w:rPr>
          <w:rFonts w:cs="B Titr" w:hint="cs"/>
          <w:i/>
          <w:iCs/>
          <w:sz w:val="24"/>
          <w:szCs w:val="24"/>
          <w:u w:val="single"/>
          <w:rtl/>
        </w:rPr>
        <w:t>تعهدات</w:t>
      </w:r>
      <w:r w:rsidRPr="009242B3">
        <w:rPr>
          <w:rFonts w:cs="B Titr"/>
          <w:i/>
          <w:iCs/>
          <w:sz w:val="24"/>
          <w:szCs w:val="24"/>
          <w:u w:val="single"/>
          <w:rtl/>
        </w:rPr>
        <w:t xml:space="preserve"> </w:t>
      </w:r>
      <w:r w:rsidRPr="009242B3">
        <w:rPr>
          <w:rFonts w:cs="B Titr" w:hint="cs"/>
          <w:i/>
          <w:iCs/>
          <w:sz w:val="24"/>
          <w:szCs w:val="24"/>
          <w:u w:val="single"/>
          <w:rtl/>
        </w:rPr>
        <w:t>مرکز</w:t>
      </w:r>
      <w:r w:rsidR="007F6547">
        <w:rPr>
          <w:rFonts w:cs="B Titr" w:hint="cs"/>
          <w:i/>
          <w:iCs/>
          <w:sz w:val="24"/>
          <w:szCs w:val="24"/>
          <w:u w:val="single"/>
          <w:rtl/>
        </w:rPr>
        <w:t xml:space="preserve"> همکار</w:t>
      </w:r>
      <w:r w:rsidRPr="009242B3">
        <w:rPr>
          <w:rFonts w:cs="B Titr"/>
          <w:i/>
          <w:iCs/>
          <w:sz w:val="24"/>
          <w:szCs w:val="24"/>
          <w:u w:val="single"/>
          <w:rtl/>
        </w:rPr>
        <w:t xml:space="preserve">  </w:t>
      </w:r>
      <w:r w:rsidRPr="009242B3">
        <w:rPr>
          <w:rFonts w:cs="B Titr" w:hint="cs"/>
          <w:i/>
          <w:iCs/>
          <w:sz w:val="24"/>
          <w:szCs w:val="24"/>
          <w:u w:val="single"/>
          <w:rtl/>
        </w:rPr>
        <w:t>ثبت</w:t>
      </w:r>
    </w:p>
    <w:p w:rsidR="007150FC" w:rsidRPr="005C4614" w:rsidRDefault="007150FC" w:rsidP="007A6CC8">
      <w:pPr>
        <w:pStyle w:val="ListParagraph"/>
        <w:numPr>
          <w:ilvl w:val="0"/>
          <w:numId w:val="15"/>
        </w:numPr>
        <w:tabs>
          <w:tab w:val="left" w:pos="288"/>
        </w:tabs>
        <w:bidi/>
        <w:spacing w:after="0" w:line="240" w:lineRule="auto"/>
        <w:ind w:left="4" w:firstLine="425"/>
        <w:rPr>
          <w:rFonts w:cs="B Nazanin"/>
          <w:sz w:val="28"/>
          <w:szCs w:val="28"/>
          <w:rtl/>
        </w:rPr>
      </w:pPr>
      <w:r w:rsidRPr="005C4614">
        <w:rPr>
          <w:rFonts w:cs="B Nazanin" w:hint="cs"/>
          <w:sz w:val="28"/>
          <w:szCs w:val="28"/>
          <w:rtl/>
        </w:rPr>
        <w:t>تامین</w:t>
      </w:r>
      <w:r w:rsidRPr="005C4614">
        <w:rPr>
          <w:rFonts w:cs="B Nazanin"/>
          <w:sz w:val="28"/>
          <w:szCs w:val="28"/>
          <w:rtl/>
        </w:rPr>
        <w:t xml:space="preserve"> </w:t>
      </w:r>
      <w:r w:rsidRPr="005C4614">
        <w:rPr>
          <w:rFonts w:cs="B Nazanin" w:hint="cs"/>
          <w:sz w:val="28"/>
          <w:szCs w:val="28"/>
          <w:rtl/>
        </w:rPr>
        <w:t>اعتبار</w:t>
      </w:r>
      <w:r w:rsidRPr="005C4614">
        <w:rPr>
          <w:rFonts w:cs="B Nazanin"/>
          <w:sz w:val="28"/>
          <w:szCs w:val="28"/>
          <w:rtl/>
        </w:rPr>
        <w:t xml:space="preserve"> </w:t>
      </w:r>
      <w:r w:rsidRPr="005C4614">
        <w:rPr>
          <w:rFonts w:cs="B Nazanin" w:hint="cs"/>
          <w:sz w:val="28"/>
          <w:szCs w:val="28"/>
          <w:rtl/>
        </w:rPr>
        <w:t>جهت</w:t>
      </w:r>
      <w:r w:rsidRPr="005C4614">
        <w:rPr>
          <w:rFonts w:cs="B Nazanin"/>
          <w:sz w:val="28"/>
          <w:szCs w:val="28"/>
          <w:rtl/>
        </w:rPr>
        <w:t xml:space="preserve"> </w:t>
      </w:r>
      <w:r w:rsidRPr="005C4614">
        <w:rPr>
          <w:rFonts w:cs="B Nazanin" w:hint="cs"/>
          <w:sz w:val="28"/>
          <w:szCs w:val="28"/>
          <w:rtl/>
        </w:rPr>
        <w:t>اجرای</w:t>
      </w:r>
      <w:r w:rsidRPr="005C4614">
        <w:rPr>
          <w:rFonts w:cs="B Nazanin"/>
          <w:sz w:val="28"/>
          <w:szCs w:val="28"/>
          <w:rtl/>
        </w:rPr>
        <w:t xml:space="preserve"> </w:t>
      </w:r>
      <w:r w:rsidRPr="005C4614">
        <w:rPr>
          <w:rFonts w:cs="B Nazanin" w:hint="cs"/>
          <w:sz w:val="28"/>
          <w:szCs w:val="28"/>
          <w:rtl/>
        </w:rPr>
        <w:t>ثبت</w:t>
      </w:r>
      <w:r w:rsidRPr="005C4614">
        <w:rPr>
          <w:rFonts w:cs="B Nazanin"/>
          <w:sz w:val="28"/>
          <w:szCs w:val="28"/>
          <w:rtl/>
        </w:rPr>
        <w:t xml:space="preserve"> </w:t>
      </w:r>
      <w:r w:rsidRPr="005C4614">
        <w:rPr>
          <w:rFonts w:cs="B Nazanin" w:hint="cs"/>
          <w:sz w:val="28"/>
          <w:szCs w:val="28"/>
          <w:rtl/>
        </w:rPr>
        <w:t>بر</w:t>
      </w:r>
      <w:r w:rsidRPr="005C4614">
        <w:rPr>
          <w:rFonts w:cs="B Nazanin"/>
          <w:sz w:val="28"/>
          <w:szCs w:val="28"/>
          <w:rtl/>
        </w:rPr>
        <w:t xml:space="preserve"> </w:t>
      </w:r>
      <w:r w:rsidRPr="005C4614">
        <w:rPr>
          <w:rFonts w:cs="B Nazanin" w:hint="cs"/>
          <w:sz w:val="28"/>
          <w:szCs w:val="28"/>
          <w:rtl/>
        </w:rPr>
        <w:t>اساس</w:t>
      </w:r>
      <w:r w:rsidRPr="005C4614">
        <w:rPr>
          <w:rFonts w:cs="B Nazanin"/>
          <w:sz w:val="28"/>
          <w:szCs w:val="28"/>
          <w:rtl/>
        </w:rPr>
        <w:t xml:space="preserve"> </w:t>
      </w:r>
      <w:r w:rsidRPr="005C4614">
        <w:rPr>
          <w:rFonts w:cs="B Nazanin" w:hint="cs"/>
          <w:sz w:val="28"/>
          <w:szCs w:val="28"/>
          <w:rtl/>
        </w:rPr>
        <w:t>قرار</w:t>
      </w:r>
      <w:r w:rsidRPr="005C4614">
        <w:rPr>
          <w:rFonts w:cs="B Nazanin"/>
          <w:sz w:val="28"/>
          <w:szCs w:val="28"/>
          <w:rtl/>
        </w:rPr>
        <w:t xml:space="preserve"> </w:t>
      </w:r>
      <w:r w:rsidRPr="005C4614">
        <w:rPr>
          <w:rFonts w:cs="B Nazanin" w:hint="cs"/>
          <w:sz w:val="28"/>
          <w:szCs w:val="28"/>
          <w:rtl/>
        </w:rPr>
        <w:t>دادهای</w:t>
      </w:r>
      <w:r w:rsidRPr="005C4614">
        <w:rPr>
          <w:rFonts w:cs="B Nazanin"/>
          <w:sz w:val="28"/>
          <w:szCs w:val="28"/>
          <w:rtl/>
        </w:rPr>
        <w:t xml:space="preserve"> </w:t>
      </w:r>
      <w:r w:rsidRPr="005C4614">
        <w:rPr>
          <w:rFonts w:cs="B Nazanin" w:hint="cs"/>
          <w:sz w:val="28"/>
          <w:szCs w:val="28"/>
          <w:rtl/>
        </w:rPr>
        <w:t>فی</w:t>
      </w:r>
      <w:r w:rsidRPr="005C4614">
        <w:rPr>
          <w:rFonts w:cs="B Nazanin"/>
          <w:sz w:val="28"/>
          <w:szCs w:val="28"/>
          <w:rtl/>
        </w:rPr>
        <w:t xml:space="preserve"> </w:t>
      </w:r>
      <w:r w:rsidRPr="005C4614">
        <w:rPr>
          <w:rFonts w:cs="B Nazanin" w:hint="cs"/>
          <w:sz w:val="28"/>
          <w:szCs w:val="28"/>
          <w:rtl/>
        </w:rPr>
        <w:t>مابین</w:t>
      </w:r>
    </w:p>
    <w:p w:rsidR="007150FC" w:rsidRPr="005C4614" w:rsidRDefault="007150FC" w:rsidP="007A6CC8">
      <w:pPr>
        <w:pStyle w:val="ListParagraph"/>
        <w:numPr>
          <w:ilvl w:val="0"/>
          <w:numId w:val="15"/>
        </w:numPr>
        <w:tabs>
          <w:tab w:val="left" w:pos="288"/>
        </w:tabs>
        <w:bidi/>
        <w:spacing w:after="0" w:line="240" w:lineRule="auto"/>
        <w:ind w:left="4" w:firstLine="425"/>
        <w:rPr>
          <w:rFonts w:cs="B Nazanin"/>
          <w:i/>
          <w:iCs/>
          <w:sz w:val="28"/>
          <w:szCs w:val="28"/>
          <w:rtl/>
        </w:rPr>
      </w:pPr>
      <w:r w:rsidRPr="005C4614">
        <w:rPr>
          <w:rFonts w:cs="B Nazanin" w:hint="cs"/>
          <w:i/>
          <w:iCs/>
          <w:sz w:val="28"/>
          <w:szCs w:val="28"/>
          <w:rtl/>
        </w:rPr>
        <w:t>اجرای دستور العمل‏هاي اجرايي برنامه ثبت</w:t>
      </w:r>
    </w:p>
    <w:p w:rsidR="007150FC" w:rsidRPr="005C4614" w:rsidRDefault="007150FC" w:rsidP="007A6CC8">
      <w:pPr>
        <w:pStyle w:val="ListParagraph"/>
        <w:numPr>
          <w:ilvl w:val="0"/>
          <w:numId w:val="15"/>
        </w:numPr>
        <w:tabs>
          <w:tab w:val="left" w:pos="288"/>
        </w:tabs>
        <w:bidi/>
        <w:spacing w:after="0" w:line="240" w:lineRule="auto"/>
        <w:ind w:left="4" w:firstLine="0"/>
        <w:rPr>
          <w:rFonts w:cs="B Nazanin"/>
          <w:i/>
          <w:iCs/>
          <w:sz w:val="28"/>
          <w:szCs w:val="28"/>
          <w:u w:val="single"/>
          <w:rtl/>
        </w:rPr>
      </w:pPr>
      <w:r w:rsidRPr="005C4614">
        <w:rPr>
          <w:rFonts w:cs="B Nazanin" w:hint="cs"/>
          <w:i/>
          <w:iCs/>
          <w:sz w:val="28"/>
          <w:szCs w:val="28"/>
          <w:rtl/>
        </w:rPr>
        <w:t>رعایت</w:t>
      </w:r>
      <w:r w:rsidRPr="005C4614">
        <w:rPr>
          <w:rFonts w:cs="B Nazanin"/>
          <w:i/>
          <w:iCs/>
          <w:sz w:val="28"/>
          <w:szCs w:val="28"/>
          <w:rtl/>
        </w:rPr>
        <w:t xml:space="preserve"> </w:t>
      </w:r>
      <w:r w:rsidRPr="005C4614">
        <w:rPr>
          <w:rFonts w:cs="B Nazanin" w:hint="cs"/>
          <w:i/>
          <w:iCs/>
          <w:sz w:val="28"/>
          <w:szCs w:val="28"/>
          <w:rtl/>
        </w:rPr>
        <w:t>کلیه</w:t>
      </w:r>
      <w:r w:rsidRPr="005C4614">
        <w:rPr>
          <w:rFonts w:cs="B Nazanin"/>
          <w:i/>
          <w:iCs/>
          <w:sz w:val="28"/>
          <w:szCs w:val="28"/>
          <w:rtl/>
        </w:rPr>
        <w:t xml:space="preserve"> </w:t>
      </w:r>
      <w:r w:rsidRPr="005C4614">
        <w:rPr>
          <w:rFonts w:cs="B Nazanin" w:hint="cs"/>
          <w:i/>
          <w:iCs/>
          <w:sz w:val="28"/>
          <w:szCs w:val="28"/>
          <w:rtl/>
        </w:rPr>
        <w:t>سياست‏ها</w:t>
      </w:r>
      <w:r w:rsidRPr="005C4614">
        <w:rPr>
          <w:rFonts w:cs="B Nazanin" w:hint="cs"/>
          <w:sz w:val="28"/>
          <w:szCs w:val="28"/>
          <w:rtl/>
        </w:rPr>
        <w:t>،</w:t>
      </w:r>
      <w:r w:rsidRPr="005C4614">
        <w:rPr>
          <w:rFonts w:cs="B Nazanin"/>
          <w:sz w:val="28"/>
          <w:szCs w:val="28"/>
          <w:rtl/>
        </w:rPr>
        <w:t xml:space="preserve"> </w:t>
      </w:r>
      <w:r w:rsidRPr="005C4614">
        <w:rPr>
          <w:rFonts w:cs="B Nazanin" w:hint="cs"/>
          <w:sz w:val="28"/>
          <w:szCs w:val="28"/>
          <w:rtl/>
        </w:rPr>
        <w:t>پروتکل</w:t>
      </w:r>
      <w:r w:rsidRPr="005C4614">
        <w:rPr>
          <w:rFonts w:cs="B Nazanin" w:hint="cs"/>
          <w:i/>
          <w:iCs/>
          <w:sz w:val="28"/>
          <w:szCs w:val="28"/>
          <w:rtl/>
        </w:rPr>
        <w:t>‏ها،</w:t>
      </w:r>
      <w:r w:rsidRPr="005C4614">
        <w:rPr>
          <w:rFonts w:cs="B Nazanin"/>
          <w:i/>
          <w:iCs/>
          <w:sz w:val="28"/>
          <w:szCs w:val="28"/>
          <w:rtl/>
        </w:rPr>
        <w:t xml:space="preserve"> </w:t>
      </w:r>
      <w:r w:rsidRPr="005C4614">
        <w:rPr>
          <w:rFonts w:cs="B Nazanin" w:hint="cs"/>
          <w:i/>
          <w:iCs/>
          <w:sz w:val="28"/>
          <w:szCs w:val="28"/>
          <w:rtl/>
        </w:rPr>
        <w:t>دستورالعمل‏ها</w:t>
      </w:r>
      <w:r w:rsidRPr="005C4614">
        <w:rPr>
          <w:rFonts w:cs="B Nazanin"/>
          <w:i/>
          <w:iCs/>
          <w:sz w:val="28"/>
          <w:szCs w:val="28"/>
          <w:rtl/>
        </w:rPr>
        <w:t xml:space="preserve"> </w:t>
      </w:r>
      <w:r w:rsidRPr="005C4614">
        <w:rPr>
          <w:rFonts w:cs="B Nazanin" w:hint="cs"/>
          <w:i/>
          <w:iCs/>
          <w:sz w:val="28"/>
          <w:szCs w:val="28"/>
          <w:rtl/>
        </w:rPr>
        <w:t>و</w:t>
      </w:r>
      <w:r w:rsidRPr="005C4614">
        <w:rPr>
          <w:rFonts w:cs="B Nazanin"/>
          <w:i/>
          <w:iCs/>
          <w:sz w:val="28"/>
          <w:szCs w:val="28"/>
          <w:rtl/>
        </w:rPr>
        <w:t xml:space="preserve"> </w:t>
      </w:r>
      <w:r w:rsidRPr="005C4614">
        <w:rPr>
          <w:rFonts w:cs="B Nazanin" w:hint="cs"/>
          <w:i/>
          <w:iCs/>
          <w:sz w:val="28"/>
          <w:szCs w:val="28"/>
          <w:rtl/>
        </w:rPr>
        <w:t>فرآيندهای</w:t>
      </w:r>
      <w:r w:rsidRPr="005C4614">
        <w:rPr>
          <w:rFonts w:cs="B Nazanin"/>
          <w:i/>
          <w:iCs/>
          <w:sz w:val="28"/>
          <w:szCs w:val="28"/>
          <w:rtl/>
        </w:rPr>
        <w:t xml:space="preserve"> </w:t>
      </w:r>
      <w:r w:rsidRPr="005C4614">
        <w:rPr>
          <w:rFonts w:cs="B Nazanin" w:hint="cs"/>
          <w:i/>
          <w:iCs/>
          <w:sz w:val="28"/>
          <w:szCs w:val="28"/>
          <w:rtl/>
        </w:rPr>
        <w:t>تبین</w:t>
      </w:r>
      <w:r w:rsidRPr="005C4614">
        <w:rPr>
          <w:rFonts w:cs="B Nazanin"/>
          <w:i/>
          <w:iCs/>
          <w:sz w:val="28"/>
          <w:szCs w:val="28"/>
          <w:rtl/>
        </w:rPr>
        <w:t xml:space="preserve"> </w:t>
      </w:r>
      <w:r w:rsidRPr="005C4614">
        <w:rPr>
          <w:rFonts w:cs="B Nazanin" w:hint="cs"/>
          <w:i/>
          <w:iCs/>
          <w:sz w:val="28"/>
          <w:szCs w:val="28"/>
          <w:rtl/>
        </w:rPr>
        <w:t>شده</w:t>
      </w:r>
      <w:r w:rsidRPr="005C4614">
        <w:rPr>
          <w:rFonts w:cs="B Nazanin"/>
          <w:i/>
          <w:iCs/>
          <w:sz w:val="28"/>
          <w:szCs w:val="28"/>
          <w:rtl/>
        </w:rPr>
        <w:t xml:space="preserve"> </w:t>
      </w:r>
      <w:r w:rsidRPr="005C4614">
        <w:rPr>
          <w:rFonts w:cs="B Nazanin" w:hint="cs"/>
          <w:i/>
          <w:iCs/>
          <w:sz w:val="28"/>
          <w:szCs w:val="28"/>
          <w:rtl/>
        </w:rPr>
        <w:t>از</w:t>
      </w:r>
      <w:r w:rsidRPr="005C4614">
        <w:rPr>
          <w:rFonts w:cs="B Nazanin"/>
          <w:i/>
          <w:iCs/>
          <w:sz w:val="28"/>
          <w:szCs w:val="28"/>
          <w:rtl/>
        </w:rPr>
        <w:t xml:space="preserve"> </w:t>
      </w:r>
      <w:r w:rsidRPr="005C4614">
        <w:rPr>
          <w:rFonts w:cs="B Nazanin" w:hint="cs"/>
          <w:i/>
          <w:iCs/>
          <w:sz w:val="28"/>
          <w:szCs w:val="28"/>
          <w:rtl/>
        </w:rPr>
        <w:t>سوی</w:t>
      </w:r>
      <w:r w:rsidRPr="005C4614">
        <w:rPr>
          <w:rFonts w:cs="B Nazanin"/>
          <w:i/>
          <w:iCs/>
          <w:sz w:val="28"/>
          <w:szCs w:val="28"/>
          <w:rtl/>
        </w:rPr>
        <w:t xml:space="preserve"> </w:t>
      </w:r>
      <w:r w:rsidRPr="005C4614">
        <w:rPr>
          <w:rFonts w:cs="B Nazanin" w:hint="cs"/>
          <w:i/>
          <w:iCs/>
          <w:sz w:val="28"/>
          <w:szCs w:val="28"/>
          <w:rtl/>
        </w:rPr>
        <w:t>معاونت</w:t>
      </w:r>
      <w:r w:rsidRPr="005C4614">
        <w:rPr>
          <w:rFonts w:cs="B Nazanin"/>
          <w:i/>
          <w:iCs/>
          <w:sz w:val="28"/>
          <w:szCs w:val="28"/>
          <w:rtl/>
        </w:rPr>
        <w:t xml:space="preserve"> </w:t>
      </w:r>
      <w:r w:rsidRPr="005C4614">
        <w:rPr>
          <w:rFonts w:cs="B Nazanin" w:hint="cs"/>
          <w:i/>
          <w:iCs/>
          <w:sz w:val="28"/>
          <w:szCs w:val="28"/>
          <w:rtl/>
        </w:rPr>
        <w:t>تحقيقات</w:t>
      </w:r>
      <w:r w:rsidRPr="005C4614">
        <w:rPr>
          <w:rFonts w:cs="B Nazanin"/>
          <w:i/>
          <w:iCs/>
          <w:sz w:val="28"/>
          <w:szCs w:val="28"/>
          <w:rtl/>
        </w:rPr>
        <w:t xml:space="preserve"> </w:t>
      </w:r>
      <w:r w:rsidRPr="005C4614">
        <w:rPr>
          <w:rFonts w:cs="B Nazanin" w:hint="cs"/>
          <w:i/>
          <w:iCs/>
          <w:sz w:val="28"/>
          <w:szCs w:val="28"/>
          <w:rtl/>
        </w:rPr>
        <w:t>و</w:t>
      </w:r>
      <w:r w:rsidRPr="005C4614">
        <w:rPr>
          <w:rFonts w:cs="B Nazanin"/>
          <w:i/>
          <w:iCs/>
          <w:sz w:val="28"/>
          <w:szCs w:val="28"/>
          <w:rtl/>
        </w:rPr>
        <w:t xml:space="preserve"> </w:t>
      </w:r>
      <w:r w:rsidRPr="005C4614">
        <w:rPr>
          <w:rFonts w:cs="B Nazanin" w:hint="cs"/>
          <w:i/>
          <w:iCs/>
          <w:sz w:val="28"/>
          <w:szCs w:val="28"/>
          <w:rtl/>
        </w:rPr>
        <w:t>فناوري</w:t>
      </w:r>
      <w:r w:rsidRPr="005C4614">
        <w:rPr>
          <w:rFonts w:cs="B Nazanin"/>
          <w:i/>
          <w:iCs/>
          <w:sz w:val="28"/>
          <w:szCs w:val="28"/>
          <w:rtl/>
        </w:rPr>
        <w:t xml:space="preserve"> </w:t>
      </w:r>
      <w:r w:rsidRPr="005C4614">
        <w:rPr>
          <w:rFonts w:cs="B Nazanin" w:hint="cs"/>
          <w:i/>
          <w:iCs/>
          <w:sz w:val="28"/>
          <w:szCs w:val="28"/>
          <w:rtl/>
        </w:rPr>
        <w:t>وزارت</w:t>
      </w:r>
      <w:r w:rsidRPr="005C4614">
        <w:rPr>
          <w:rFonts w:cs="B Nazanin"/>
          <w:i/>
          <w:iCs/>
          <w:sz w:val="28"/>
          <w:szCs w:val="28"/>
          <w:rtl/>
        </w:rPr>
        <w:t xml:space="preserve"> </w:t>
      </w:r>
      <w:r w:rsidRPr="005C4614">
        <w:rPr>
          <w:rFonts w:cs="B Nazanin" w:hint="cs"/>
          <w:i/>
          <w:iCs/>
          <w:sz w:val="28"/>
          <w:szCs w:val="28"/>
          <w:rtl/>
        </w:rPr>
        <w:t>بهداشت</w:t>
      </w:r>
    </w:p>
    <w:p w:rsidR="007150FC" w:rsidRPr="007A6CC8" w:rsidRDefault="007150FC" w:rsidP="007A6CC8">
      <w:pPr>
        <w:pStyle w:val="ListParagraph"/>
        <w:numPr>
          <w:ilvl w:val="0"/>
          <w:numId w:val="15"/>
        </w:numPr>
        <w:tabs>
          <w:tab w:val="left" w:pos="288"/>
        </w:tabs>
        <w:bidi/>
        <w:spacing w:line="240" w:lineRule="auto"/>
        <w:rPr>
          <w:rFonts w:cs="B Nazanin"/>
          <w:i/>
          <w:iCs/>
          <w:sz w:val="28"/>
          <w:szCs w:val="28"/>
          <w:rtl/>
        </w:rPr>
      </w:pPr>
      <w:r w:rsidRPr="007A6CC8">
        <w:rPr>
          <w:rFonts w:cs="B Nazanin" w:hint="cs"/>
          <w:i/>
          <w:iCs/>
          <w:sz w:val="28"/>
          <w:szCs w:val="28"/>
          <w:rtl/>
        </w:rPr>
        <w:t>رعایت اصول اخلاق پزشکي، دستورالعمل‏ها و راهنماي اخلاق در پژوهش مصوب وزارت بهداشت در تمام مراحل برنامه ثبت</w:t>
      </w:r>
    </w:p>
    <w:p w:rsidR="007A6CC8" w:rsidRPr="007A6CC8" w:rsidRDefault="007A6CC8" w:rsidP="007A6CC8">
      <w:pPr>
        <w:pStyle w:val="ListParagraph"/>
        <w:numPr>
          <w:ilvl w:val="0"/>
          <w:numId w:val="15"/>
        </w:numPr>
        <w:tabs>
          <w:tab w:val="left" w:pos="288"/>
        </w:tabs>
        <w:bidi/>
        <w:spacing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معرفی یک نفر به عنوان مسئول سامانه در مرکز همکار ثبت </w:t>
      </w:r>
    </w:p>
    <w:p w:rsidR="00A91A21" w:rsidRPr="00C745DD" w:rsidRDefault="00C745DD" w:rsidP="007A6CC8">
      <w:pPr>
        <w:tabs>
          <w:tab w:val="left" w:pos="288"/>
          <w:tab w:val="right" w:pos="429"/>
        </w:tabs>
        <w:bidi/>
        <w:spacing w:line="240" w:lineRule="auto"/>
        <w:ind w:left="4"/>
        <w:rPr>
          <w:rFonts w:cs="B Titr"/>
          <w:sz w:val="24"/>
          <w:szCs w:val="24"/>
          <w:rtl/>
        </w:rPr>
      </w:pPr>
      <w:r w:rsidRPr="00C745DD">
        <w:rPr>
          <w:rFonts w:cs="B Titr" w:hint="cs"/>
          <w:sz w:val="24"/>
          <w:szCs w:val="24"/>
          <w:rtl/>
        </w:rPr>
        <w:t>ج- انتشار داده ها</w:t>
      </w:r>
    </w:p>
    <w:p w:rsidR="00A11B97" w:rsidRDefault="00A11B97" w:rsidP="007A6CC8">
      <w:pPr>
        <w:pStyle w:val="ListParagraph"/>
        <w:numPr>
          <w:ilvl w:val="0"/>
          <w:numId w:val="16"/>
        </w:numPr>
        <w:tabs>
          <w:tab w:val="left" w:pos="288"/>
          <w:tab w:val="right" w:pos="429"/>
        </w:tabs>
        <w:bidi/>
        <w:spacing w:line="240" w:lineRule="auto"/>
        <w:rPr>
          <w:rFonts w:cs="B Nazanin"/>
          <w:sz w:val="28"/>
          <w:szCs w:val="28"/>
        </w:rPr>
      </w:pPr>
      <w:r w:rsidRPr="00A11B97">
        <w:rPr>
          <w:rFonts w:cs="B Nazanin"/>
          <w:sz w:val="28"/>
          <w:szCs w:val="28"/>
          <w:rtl/>
        </w:rPr>
        <w:lastRenderedPageBreak/>
        <w:tab/>
      </w:r>
      <w:r w:rsidRPr="00A11B97">
        <w:rPr>
          <w:rFonts w:cs="B Nazanin" w:hint="cs"/>
          <w:sz w:val="28"/>
          <w:szCs w:val="28"/>
          <w:rtl/>
        </w:rPr>
        <w:t>مر</w:t>
      </w:r>
      <w:r w:rsidR="00FC6349">
        <w:rPr>
          <w:rFonts w:cs="B Nazanin" w:hint="cs"/>
          <w:sz w:val="28"/>
          <w:szCs w:val="28"/>
          <w:rtl/>
        </w:rPr>
        <w:t>ا</w:t>
      </w:r>
      <w:r w:rsidRPr="00A11B97">
        <w:rPr>
          <w:rFonts w:cs="B Nazanin" w:hint="cs"/>
          <w:sz w:val="28"/>
          <w:szCs w:val="28"/>
          <w:rtl/>
        </w:rPr>
        <w:t>کز</w:t>
      </w:r>
      <w:r w:rsidRPr="00A11B97">
        <w:rPr>
          <w:rFonts w:cs="B Nazanin"/>
          <w:sz w:val="28"/>
          <w:szCs w:val="28"/>
          <w:rtl/>
        </w:rPr>
        <w:t xml:space="preserve"> </w:t>
      </w:r>
      <w:r w:rsidR="00FC6349">
        <w:rPr>
          <w:rFonts w:cs="B Nazanin" w:hint="cs"/>
          <w:sz w:val="28"/>
          <w:szCs w:val="28"/>
          <w:rtl/>
        </w:rPr>
        <w:t xml:space="preserve">اصلی و </w:t>
      </w:r>
      <w:r w:rsidR="008B5AEB">
        <w:rPr>
          <w:rFonts w:cs="B Nazanin" w:hint="cs"/>
          <w:sz w:val="28"/>
          <w:szCs w:val="28"/>
          <w:rtl/>
        </w:rPr>
        <w:t>همکار</w:t>
      </w:r>
      <w:r w:rsidRPr="00A11B97">
        <w:rPr>
          <w:rFonts w:cs="B Nazanin"/>
          <w:sz w:val="28"/>
          <w:szCs w:val="28"/>
          <w:rtl/>
        </w:rPr>
        <w:t xml:space="preserve"> </w:t>
      </w:r>
      <w:r w:rsidRPr="00A11B97">
        <w:rPr>
          <w:rFonts w:cs="B Nazanin" w:hint="cs"/>
          <w:sz w:val="28"/>
          <w:szCs w:val="28"/>
          <w:rtl/>
        </w:rPr>
        <w:t>ثبت</w:t>
      </w:r>
      <w:r w:rsidR="00094319">
        <w:rPr>
          <w:rFonts w:cs="B Nazanin" w:hint="cs"/>
          <w:sz w:val="28"/>
          <w:szCs w:val="28"/>
          <w:rtl/>
        </w:rPr>
        <w:t xml:space="preserve"> بدون هماهنگی با طرف مقابل، مجاز به استخراج مقاله از داده‌های مشترک نیستند.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A11B97" w:rsidRDefault="00A11B97" w:rsidP="007A6CC8">
      <w:pPr>
        <w:pStyle w:val="ListParagraph"/>
        <w:numPr>
          <w:ilvl w:val="0"/>
          <w:numId w:val="16"/>
        </w:numPr>
        <w:tabs>
          <w:tab w:val="left" w:pos="288"/>
          <w:tab w:val="right" w:pos="429"/>
        </w:tabs>
        <w:bidi/>
        <w:spacing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مر</w:t>
      </w:r>
      <w:r w:rsidR="00381E52">
        <w:rPr>
          <w:rFonts w:cs="B Nazanin" w:hint="cs"/>
          <w:sz w:val="28"/>
          <w:szCs w:val="28"/>
          <w:rtl/>
        </w:rPr>
        <w:t>ا</w:t>
      </w:r>
      <w:r>
        <w:rPr>
          <w:rFonts w:cs="B Nazanin" w:hint="cs"/>
          <w:sz w:val="28"/>
          <w:szCs w:val="28"/>
          <w:rtl/>
        </w:rPr>
        <w:t>کز</w:t>
      </w:r>
      <w:r w:rsidR="00381E52">
        <w:rPr>
          <w:rFonts w:cs="B Nazanin" w:hint="cs"/>
          <w:sz w:val="28"/>
          <w:szCs w:val="28"/>
          <w:rtl/>
        </w:rPr>
        <w:t xml:space="preserve"> اصلی و</w:t>
      </w:r>
      <w:r>
        <w:rPr>
          <w:rFonts w:cs="B Nazanin" w:hint="cs"/>
          <w:sz w:val="28"/>
          <w:szCs w:val="28"/>
          <w:rtl/>
        </w:rPr>
        <w:t xml:space="preserve"> </w:t>
      </w:r>
      <w:r w:rsidR="008B5AEB">
        <w:rPr>
          <w:rFonts w:cs="B Nazanin" w:hint="cs"/>
          <w:sz w:val="28"/>
          <w:szCs w:val="28"/>
          <w:rtl/>
        </w:rPr>
        <w:t>همکار</w:t>
      </w:r>
      <w:r w:rsidRPr="00A11B97">
        <w:rPr>
          <w:rFonts w:cs="B Nazanin"/>
          <w:sz w:val="28"/>
          <w:szCs w:val="28"/>
          <w:rtl/>
        </w:rPr>
        <w:t xml:space="preserve"> </w:t>
      </w:r>
      <w:r w:rsidRPr="00A11B97">
        <w:rPr>
          <w:rFonts w:cs="B Nazanin" w:hint="cs"/>
          <w:sz w:val="28"/>
          <w:szCs w:val="28"/>
          <w:rtl/>
        </w:rPr>
        <w:t>ثبت</w:t>
      </w:r>
      <w:r>
        <w:rPr>
          <w:rFonts w:cs="B Nazanin" w:hint="cs"/>
          <w:sz w:val="28"/>
          <w:szCs w:val="28"/>
          <w:rtl/>
        </w:rPr>
        <w:t xml:space="preserve">، قبل از </w:t>
      </w:r>
      <w:r w:rsidR="00381E52">
        <w:rPr>
          <w:rFonts w:cs="B Nazanin" w:hint="cs"/>
          <w:sz w:val="28"/>
          <w:szCs w:val="28"/>
          <w:rtl/>
        </w:rPr>
        <w:t>انتشار نتایج در مجلات معتبر یا همایش های علمی، مجاز به انتشار نتایج در فروم</w:t>
      </w:r>
      <w:r w:rsidR="005C4614">
        <w:rPr>
          <w:rFonts w:cs="B Nazanin" w:hint="cs"/>
          <w:sz w:val="28"/>
          <w:szCs w:val="28"/>
          <w:rtl/>
        </w:rPr>
        <w:t>ها</w:t>
      </w:r>
      <w:r w:rsidR="00381E52">
        <w:rPr>
          <w:rFonts w:cs="B Nazanin" w:hint="cs"/>
          <w:sz w:val="28"/>
          <w:szCs w:val="28"/>
          <w:rtl/>
        </w:rPr>
        <w:t>، وسایل ارتباط جمعی و روزنامه های محلی نیستند.</w:t>
      </w:r>
    </w:p>
    <w:p w:rsidR="00381E52" w:rsidRDefault="00381E52" w:rsidP="007A6CC8">
      <w:pPr>
        <w:pStyle w:val="ListParagraph"/>
        <w:numPr>
          <w:ilvl w:val="0"/>
          <w:numId w:val="16"/>
        </w:numPr>
        <w:tabs>
          <w:tab w:val="left" w:pos="288"/>
          <w:tab w:val="right" w:pos="429"/>
        </w:tabs>
        <w:bidi/>
        <w:spacing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در انتشار داده ها، باید اصول محرمانگی رعایت شده و ترتیبی اتخاذ گردد که بیمار</w:t>
      </w:r>
      <w:r w:rsidR="008B5AEB">
        <w:rPr>
          <w:rFonts w:cs="B Nazanin" w:hint="cs"/>
          <w:sz w:val="28"/>
          <w:szCs w:val="28"/>
          <w:rtl/>
        </w:rPr>
        <w:t>ان</w:t>
      </w:r>
      <w:r>
        <w:rPr>
          <w:rFonts w:cs="B Nazanin" w:hint="cs"/>
          <w:sz w:val="28"/>
          <w:szCs w:val="28"/>
          <w:rtl/>
        </w:rPr>
        <w:t xml:space="preserve"> کاملا غیر قابل شناسایی باش</w:t>
      </w:r>
      <w:r w:rsidR="008B5AEB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د.</w:t>
      </w:r>
    </w:p>
    <w:p w:rsidR="00381E52" w:rsidRDefault="00381E52" w:rsidP="007A6CC8">
      <w:pPr>
        <w:pStyle w:val="ListParagraph"/>
        <w:numPr>
          <w:ilvl w:val="0"/>
          <w:numId w:val="16"/>
        </w:numPr>
        <w:tabs>
          <w:tab w:val="left" w:pos="288"/>
          <w:tab w:val="right" w:pos="429"/>
        </w:tabs>
        <w:bidi/>
        <w:spacing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در صورت لزوم و بر حسب ضرورت، نام بیمارستان ها نیز میتواند محرمانه قلمداد شود. در این قسمت  قوانین کشوری و محلی و نیز </w:t>
      </w:r>
      <w:r w:rsidR="005C4614">
        <w:rPr>
          <w:rFonts w:cs="B Nazanin" w:hint="cs"/>
          <w:sz w:val="28"/>
          <w:szCs w:val="28"/>
          <w:rtl/>
        </w:rPr>
        <w:t>ن</w:t>
      </w:r>
      <w:r>
        <w:rPr>
          <w:rFonts w:cs="B Nazanin" w:hint="cs"/>
          <w:sz w:val="28"/>
          <w:szCs w:val="28"/>
          <w:rtl/>
        </w:rPr>
        <w:t>ظر مس</w:t>
      </w:r>
      <w:r w:rsidR="007A6CC8">
        <w:rPr>
          <w:rFonts w:cs="B Nazanin" w:hint="cs"/>
          <w:sz w:val="28"/>
          <w:szCs w:val="28"/>
          <w:rtl/>
        </w:rPr>
        <w:t>ئ</w:t>
      </w:r>
      <w:r>
        <w:rPr>
          <w:rFonts w:cs="B Nazanin" w:hint="cs"/>
          <w:sz w:val="28"/>
          <w:szCs w:val="28"/>
          <w:rtl/>
        </w:rPr>
        <w:t xml:space="preserve">ولین بیمارستان ها باید مد نظر قرار گیرد. </w:t>
      </w:r>
    </w:p>
    <w:p w:rsidR="007B2AF2" w:rsidRDefault="007B2AF2" w:rsidP="007A6CC8">
      <w:pPr>
        <w:bidi/>
        <w:spacing w:after="0" w:line="240" w:lineRule="auto"/>
        <w:ind w:left="-180"/>
        <w:jc w:val="lowKashida"/>
        <w:rPr>
          <w:rFonts w:cs="B Titr"/>
          <w:b/>
          <w:bCs/>
          <w:sz w:val="24"/>
          <w:szCs w:val="24"/>
          <w:u w:val="single"/>
          <w:rtl/>
        </w:rPr>
      </w:pPr>
      <w:r w:rsidRPr="00AF5D7D">
        <w:rPr>
          <w:rFonts w:cs="B Titr" w:hint="cs"/>
          <w:b/>
          <w:bCs/>
          <w:sz w:val="24"/>
          <w:szCs w:val="24"/>
          <w:u w:val="single"/>
          <w:rtl/>
        </w:rPr>
        <w:t xml:space="preserve">ماده </w:t>
      </w:r>
      <w:r w:rsidR="00807380">
        <w:rPr>
          <w:rFonts w:cs="B Titr" w:hint="cs"/>
          <w:b/>
          <w:bCs/>
          <w:sz w:val="24"/>
          <w:szCs w:val="24"/>
          <w:u w:val="single"/>
          <w:rtl/>
        </w:rPr>
        <w:t>7</w:t>
      </w:r>
      <w:r w:rsidRPr="00AF5D7D">
        <w:rPr>
          <w:rFonts w:cs="B Titr" w:hint="cs"/>
          <w:b/>
          <w:bCs/>
          <w:sz w:val="24"/>
          <w:szCs w:val="24"/>
          <w:u w:val="single"/>
          <w:rtl/>
        </w:rPr>
        <w:t>- سایر موارد:</w:t>
      </w:r>
    </w:p>
    <w:p w:rsidR="0054556D" w:rsidRDefault="007B2AF2" w:rsidP="007A6CC8">
      <w:pPr>
        <w:numPr>
          <w:ilvl w:val="0"/>
          <w:numId w:val="12"/>
        </w:numPr>
        <w:bidi/>
        <w:spacing w:line="240" w:lineRule="auto"/>
        <w:ind w:left="429"/>
        <w:jc w:val="lowKashida"/>
        <w:rPr>
          <w:rFonts w:cs="B Nazanin"/>
          <w:sz w:val="28"/>
          <w:szCs w:val="28"/>
        </w:rPr>
      </w:pPr>
      <w:r w:rsidRPr="00466E9D">
        <w:rPr>
          <w:rFonts w:cs="B Nazanin" w:hint="cs"/>
          <w:sz w:val="28"/>
          <w:szCs w:val="28"/>
          <w:rtl/>
        </w:rPr>
        <w:t xml:space="preserve">اين تفاهم نامه در 2 نسخه و </w:t>
      </w:r>
      <w:r w:rsidR="00807380" w:rsidRPr="00466E9D">
        <w:rPr>
          <w:rFonts w:cs="B Nazanin" w:hint="cs"/>
          <w:sz w:val="28"/>
          <w:szCs w:val="28"/>
          <w:rtl/>
        </w:rPr>
        <w:t>7</w:t>
      </w:r>
      <w:r w:rsidRPr="00466E9D">
        <w:rPr>
          <w:rFonts w:cs="B Nazanin" w:hint="cs"/>
          <w:sz w:val="28"/>
          <w:szCs w:val="28"/>
          <w:rtl/>
        </w:rPr>
        <w:t xml:space="preserve"> ماده در تاريخ .............</w:t>
      </w:r>
      <w:r w:rsidR="009E3EFC" w:rsidRPr="00466E9D">
        <w:rPr>
          <w:rFonts w:cs="B Nazanin" w:hint="cs"/>
          <w:sz w:val="28"/>
          <w:szCs w:val="28"/>
          <w:rtl/>
        </w:rPr>
        <w:t>.........</w:t>
      </w:r>
      <w:r w:rsidRPr="00466E9D">
        <w:rPr>
          <w:rFonts w:cs="B Nazanin" w:hint="cs"/>
          <w:sz w:val="28"/>
          <w:szCs w:val="28"/>
          <w:rtl/>
        </w:rPr>
        <w:t>................ به امضاء طرفين رسيده و از تاريخ امضاء معتبر مي باشد.</w:t>
      </w:r>
    </w:p>
    <w:p w:rsidR="007A6CC8" w:rsidRDefault="007A6CC8" w:rsidP="007A6CC8">
      <w:pPr>
        <w:bidi/>
        <w:spacing w:line="240" w:lineRule="auto"/>
        <w:jc w:val="lowKashida"/>
        <w:rPr>
          <w:rFonts w:cs="B Nazanin"/>
          <w:sz w:val="28"/>
          <w:szCs w:val="28"/>
          <w:rtl/>
        </w:rPr>
      </w:pPr>
    </w:p>
    <w:p w:rsidR="007A6CC8" w:rsidRPr="00466E9D" w:rsidRDefault="007A6CC8" w:rsidP="007A6CC8">
      <w:pPr>
        <w:bidi/>
        <w:spacing w:line="240" w:lineRule="auto"/>
        <w:jc w:val="lowKashida"/>
        <w:rPr>
          <w:rFonts w:cs="B Nazanin"/>
          <w:sz w:val="28"/>
          <w:szCs w:val="28"/>
          <w:rtl/>
        </w:rPr>
      </w:pPr>
    </w:p>
    <w:tbl>
      <w:tblPr>
        <w:tblpPr w:leftFromText="180" w:rightFromText="180" w:vertAnchor="text" w:horzAnchor="margin" w:tblpY="25"/>
        <w:bidiVisual/>
        <w:tblW w:w="9694" w:type="dxa"/>
        <w:tblLook w:val="01E0" w:firstRow="1" w:lastRow="1" w:firstColumn="1" w:lastColumn="1" w:noHBand="0" w:noVBand="0"/>
      </w:tblPr>
      <w:tblGrid>
        <w:gridCol w:w="4790"/>
        <w:gridCol w:w="425"/>
        <w:gridCol w:w="4479"/>
      </w:tblGrid>
      <w:tr w:rsidR="00DB524D" w:rsidRPr="000C6635" w:rsidTr="00DB524D">
        <w:trPr>
          <w:trHeight w:val="622"/>
        </w:trPr>
        <w:tc>
          <w:tcPr>
            <w:tcW w:w="4790" w:type="dxa"/>
            <w:tcBorders>
              <w:bottom w:val="single" w:sz="4" w:space="0" w:color="auto"/>
            </w:tcBorders>
          </w:tcPr>
          <w:p w:rsidR="00DB524D" w:rsidRPr="009877E1" w:rsidRDefault="00E7263F" w:rsidP="007A6CC8">
            <w:pPr>
              <w:bidi/>
              <w:spacing w:after="0" w:line="240" w:lineRule="auto"/>
              <w:ind w:left="65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مرکز مبداء</w:t>
            </w:r>
          </w:p>
          <w:p w:rsidR="005C4614" w:rsidRPr="009877E1" w:rsidRDefault="005C4614" w:rsidP="007A6CC8">
            <w:pPr>
              <w:bidi/>
              <w:spacing w:after="0" w:line="240" w:lineRule="auto"/>
              <w:ind w:left="65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DB524D" w:rsidRPr="009877E1" w:rsidRDefault="00DB524D" w:rsidP="00E7263F">
            <w:pPr>
              <w:bidi/>
              <w:spacing w:after="0" w:line="240" w:lineRule="auto"/>
              <w:ind w:left="65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877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نـام خانوادگي:</w:t>
            </w:r>
            <w:r w:rsidR="00094319" w:rsidRPr="009877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547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فرید زند</w:t>
            </w:r>
          </w:p>
          <w:p w:rsidR="00DB524D" w:rsidRPr="009877E1" w:rsidRDefault="00DB524D" w:rsidP="007A6CC8">
            <w:pPr>
              <w:bidi/>
              <w:spacing w:after="0" w:line="240" w:lineRule="auto"/>
              <w:ind w:left="65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877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  <w:p w:rsidR="00DB524D" w:rsidRPr="009877E1" w:rsidRDefault="00DB524D" w:rsidP="007A6CC8">
            <w:pPr>
              <w:bidi/>
              <w:spacing w:after="0" w:line="240" w:lineRule="auto"/>
              <w:ind w:left="65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877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مهر و امضـاء:</w:t>
            </w:r>
          </w:p>
        </w:tc>
        <w:tc>
          <w:tcPr>
            <w:tcW w:w="425" w:type="dxa"/>
          </w:tcPr>
          <w:p w:rsidR="00DB524D" w:rsidRPr="009877E1" w:rsidRDefault="00DB524D" w:rsidP="007A6CC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54556D" w:rsidRPr="007A6CC8" w:rsidRDefault="00E7263F" w:rsidP="007A6CC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مقصد</w:t>
            </w:r>
          </w:p>
          <w:p w:rsidR="0054556D" w:rsidRPr="009877E1" w:rsidRDefault="0054556D" w:rsidP="007A6CC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DB524D" w:rsidRPr="009877E1" w:rsidRDefault="00DB524D" w:rsidP="007A6CC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877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نـام خانوادگي:</w:t>
            </w:r>
          </w:p>
          <w:p w:rsidR="00DB524D" w:rsidRPr="009877E1" w:rsidRDefault="00DB524D" w:rsidP="007A6CC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877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  <w:p w:rsidR="00DB524D" w:rsidRPr="009877E1" w:rsidRDefault="00DB524D" w:rsidP="007A6CC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877E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مهر و امضـاء:</w:t>
            </w:r>
          </w:p>
        </w:tc>
      </w:tr>
      <w:tr w:rsidR="00DB524D" w:rsidRPr="000C6635" w:rsidTr="00DB524D">
        <w:trPr>
          <w:trHeight w:val="1451"/>
        </w:trPr>
        <w:tc>
          <w:tcPr>
            <w:tcW w:w="4790" w:type="dxa"/>
            <w:tcBorders>
              <w:top w:val="single" w:sz="4" w:space="0" w:color="auto"/>
            </w:tcBorders>
          </w:tcPr>
          <w:p w:rsidR="00C719FF" w:rsidRPr="009877E1" w:rsidRDefault="00DB524D" w:rsidP="00E7263F">
            <w:pPr>
              <w:pStyle w:val="Footer"/>
              <w:pBdr>
                <w:top w:val="single" w:sz="4" w:space="0" w:color="auto"/>
              </w:pBdr>
              <w:bidi/>
              <w:ind w:left="655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9877E1">
              <w:rPr>
                <w:rFonts w:cs="B Nazanin" w:hint="cs"/>
                <w:b/>
                <w:bCs/>
                <w:rtl/>
                <w:lang w:bidi="fa-IR"/>
              </w:rPr>
              <w:t>آدرس</w:t>
            </w:r>
            <w:r w:rsidR="00094319" w:rsidRPr="009877E1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DB524D" w:rsidRPr="009877E1" w:rsidRDefault="00DB524D" w:rsidP="007A6CC8">
            <w:pPr>
              <w:pStyle w:val="Footer"/>
              <w:pBdr>
                <w:top w:val="single" w:sz="4" w:space="0" w:color="auto"/>
              </w:pBdr>
              <w:bidi/>
              <w:ind w:firstLine="655"/>
              <w:jc w:val="lowKashida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25" w:type="dxa"/>
          </w:tcPr>
          <w:p w:rsidR="00DB524D" w:rsidRPr="009877E1" w:rsidRDefault="00DB524D" w:rsidP="007A6CC8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E7263F" w:rsidRPr="009877E1" w:rsidRDefault="00C719FF" w:rsidP="00E7263F">
            <w:pPr>
              <w:pStyle w:val="Footer"/>
              <w:pBdr>
                <w:top w:val="single" w:sz="4" w:space="0" w:color="auto"/>
              </w:pBdr>
              <w:bidi/>
              <w:jc w:val="lowKashida"/>
              <w:rPr>
                <w:rFonts w:cs="B Nazanin"/>
                <w:b/>
                <w:bCs/>
                <w:lang w:bidi="fa-IR"/>
              </w:rPr>
            </w:pPr>
            <w:r w:rsidRPr="009877E1">
              <w:rPr>
                <w:rFonts w:cs="B Nazanin" w:hint="cs"/>
                <w:b/>
                <w:bCs/>
                <w:rtl/>
                <w:lang w:bidi="fa-IR"/>
              </w:rPr>
              <w:t>آدرس</w:t>
            </w:r>
            <w:r w:rsidR="00094319" w:rsidRPr="009877E1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D82A02" w:rsidRPr="009877E1" w:rsidRDefault="00C719FF" w:rsidP="007A6CC8">
            <w:pPr>
              <w:shd w:val="clear" w:color="auto" w:fill="FFFFFF"/>
              <w:bidi/>
              <w:spacing w:after="0" w:line="240" w:lineRule="auto"/>
              <w:ind w:right="150"/>
              <w:rPr>
                <w:rFonts w:cs="B Nazanin"/>
                <w:b/>
                <w:bCs/>
                <w:rtl/>
                <w:lang w:bidi="fa-IR"/>
              </w:rPr>
            </w:pPr>
            <w:r w:rsidRPr="009877E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1B1179" w:rsidRPr="00466A5E" w:rsidRDefault="001B1179" w:rsidP="007A6CC8">
      <w:pPr>
        <w:bidi/>
        <w:spacing w:after="0" w:line="240" w:lineRule="auto"/>
        <w:jc w:val="lowKashida"/>
        <w:rPr>
          <w:rFonts w:cs="B Nazanin"/>
          <w:b/>
          <w:bCs/>
          <w:sz w:val="2"/>
          <w:szCs w:val="2"/>
          <w:rtl/>
        </w:rPr>
      </w:pPr>
    </w:p>
    <w:sectPr w:rsidR="001B1179" w:rsidRPr="00466A5E" w:rsidSect="007E7C8A">
      <w:headerReference w:type="default" r:id="rId8"/>
      <w:footerReference w:type="default" r:id="rId9"/>
      <w:pgSz w:w="12240" w:h="15840"/>
      <w:pgMar w:top="24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1679" w:rsidRDefault="006A1679" w:rsidP="00AF5D7D">
      <w:pPr>
        <w:spacing w:after="0" w:line="240" w:lineRule="auto"/>
      </w:pPr>
      <w:r>
        <w:separator/>
      </w:r>
    </w:p>
  </w:endnote>
  <w:endnote w:type="continuationSeparator" w:id="0">
    <w:p w:rsidR="006A1679" w:rsidRDefault="006A1679" w:rsidP="00AF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687C" w:rsidRDefault="00346024" w:rsidP="0051579A">
    <w:pPr>
      <w:pStyle w:val="Footer"/>
      <w:bidi/>
      <w:jc w:val="center"/>
    </w:pPr>
    <w:r>
      <w:fldChar w:fldCharType="begin"/>
    </w:r>
    <w:r w:rsidR="00C3687C">
      <w:instrText xml:space="preserve"> PAGE   \* MERGEFORMAT </w:instrText>
    </w:r>
    <w:r>
      <w:fldChar w:fldCharType="separate"/>
    </w:r>
    <w:r w:rsidR="00754789">
      <w:rPr>
        <w:noProof/>
        <w:rtl/>
      </w:rPr>
      <w:t>3</w:t>
    </w:r>
    <w:r>
      <w:rPr>
        <w:noProof/>
      </w:rPr>
      <w:fldChar w:fldCharType="end"/>
    </w:r>
  </w:p>
  <w:p w:rsidR="00C3687C" w:rsidRDefault="00C36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1679" w:rsidRDefault="006A1679" w:rsidP="00AF5D7D">
      <w:pPr>
        <w:spacing w:after="0" w:line="240" w:lineRule="auto"/>
      </w:pPr>
      <w:r>
        <w:separator/>
      </w:r>
    </w:p>
  </w:footnote>
  <w:footnote w:type="continuationSeparator" w:id="0">
    <w:p w:rsidR="006A1679" w:rsidRDefault="006A1679" w:rsidP="00AF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7C8A" w:rsidRDefault="007E7C8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4845685</wp:posOffset>
          </wp:positionH>
          <wp:positionV relativeFrom="paragraph">
            <wp:posOffset>-255270</wp:posOffset>
          </wp:positionV>
          <wp:extent cx="1086485" cy="1031240"/>
          <wp:effectExtent l="19050" t="0" r="0" b="0"/>
          <wp:wrapTight wrapText="bothSides">
            <wp:wrapPolygon edited="0">
              <wp:start x="-379" y="0"/>
              <wp:lineTo x="-379" y="21148"/>
              <wp:lineTo x="21587" y="21148"/>
              <wp:lineTo x="21587" y="0"/>
              <wp:lineTo x="-379" y="0"/>
            </wp:wrapPolygon>
          </wp:wrapTight>
          <wp:docPr id="8" name="Picture 7" descr="MOH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HM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6485" cy="1031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7094D"/>
    <w:multiLevelType w:val="hybridMultilevel"/>
    <w:tmpl w:val="DEBE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2A14"/>
    <w:multiLevelType w:val="hybridMultilevel"/>
    <w:tmpl w:val="F51CFC3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F75C5F"/>
    <w:multiLevelType w:val="hybridMultilevel"/>
    <w:tmpl w:val="F48A0CE6"/>
    <w:lvl w:ilvl="0" w:tplc="EFC27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63372"/>
    <w:multiLevelType w:val="hybridMultilevel"/>
    <w:tmpl w:val="320AF994"/>
    <w:lvl w:ilvl="0" w:tplc="6CE63BE0">
      <w:start w:val="1"/>
      <w:numFmt w:val="decimal"/>
      <w:lvlText w:val="%1-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31CB0117"/>
    <w:multiLevelType w:val="hybridMultilevel"/>
    <w:tmpl w:val="3B7A4A04"/>
    <w:lvl w:ilvl="0" w:tplc="8102C5D0">
      <w:start w:val="1"/>
      <w:numFmt w:val="decimal"/>
      <w:lvlText w:val="%1-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 w15:restartNumberingAfterBreak="0">
    <w:nsid w:val="32C8537D"/>
    <w:multiLevelType w:val="hybridMultilevel"/>
    <w:tmpl w:val="726ABC96"/>
    <w:lvl w:ilvl="0" w:tplc="79423E2C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33435223"/>
    <w:multiLevelType w:val="hybridMultilevel"/>
    <w:tmpl w:val="B32898A6"/>
    <w:lvl w:ilvl="0" w:tplc="DE4217AE">
      <w:start w:val="1"/>
      <w:numFmt w:val="decimal"/>
      <w:lvlText w:val="%1-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7" w15:restartNumberingAfterBreak="0">
    <w:nsid w:val="3BD942E9"/>
    <w:multiLevelType w:val="hybridMultilevel"/>
    <w:tmpl w:val="72327E0C"/>
    <w:lvl w:ilvl="0" w:tplc="771A8D20">
      <w:start w:val="9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8" w15:restartNumberingAfterBreak="0">
    <w:nsid w:val="3C735B06"/>
    <w:multiLevelType w:val="hybridMultilevel"/>
    <w:tmpl w:val="5FBE5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537B6"/>
    <w:multiLevelType w:val="hybridMultilevel"/>
    <w:tmpl w:val="B32898A6"/>
    <w:lvl w:ilvl="0" w:tplc="DE421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0" w15:restartNumberingAfterBreak="0">
    <w:nsid w:val="4C4F4ACB"/>
    <w:multiLevelType w:val="hybridMultilevel"/>
    <w:tmpl w:val="2B6A0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C32DF"/>
    <w:multiLevelType w:val="hybridMultilevel"/>
    <w:tmpl w:val="3FDEA9A0"/>
    <w:lvl w:ilvl="0" w:tplc="771A8D20">
      <w:start w:val="9"/>
      <w:numFmt w:val="decimal"/>
      <w:lvlText w:val="%1-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50D17"/>
    <w:multiLevelType w:val="hybridMultilevel"/>
    <w:tmpl w:val="A44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F6F2A"/>
    <w:multiLevelType w:val="hybridMultilevel"/>
    <w:tmpl w:val="759EC84A"/>
    <w:lvl w:ilvl="0" w:tplc="5BA65D44">
      <w:start w:val="1"/>
      <w:numFmt w:val="decimal"/>
      <w:lvlText w:val="%1-"/>
      <w:lvlJc w:val="left"/>
      <w:pPr>
        <w:ind w:left="250" w:hanging="360"/>
      </w:pPr>
      <w:rPr>
        <w:rFonts w:cs="B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4" w15:restartNumberingAfterBreak="0">
    <w:nsid w:val="6EC2637F"/>
    <w:multiLevelType w:val="hybridMultilevel"/>
    <w:tmpl w:val="9DF8B320"/>
    <w:lvl w:ilvl="0" w:tplc="15EA2B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5" w15:restartNumberingAfterBreak="0">
    <w:nsid w:val="7AA5617D"/>
    <w:multiLevelType w:val="hybridMultilevel"/>
    <w:tmpl w:val="9FD64AFA"/>
    <w:lvl w:ilvl="0" w:tplc="30E2D59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6"/>
  </w:num>
  <w:num w:numId="12">
    <w:abstractNumId w:val="14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5D"/>
    <w:rsid w:val="00001A60"/>
    <w:rsid w:val="00010576"/>
    <w:rsid w:val="00022287"/>
    <w:rsid w:val="00027252"/>
    <w:rsid w:val="00047D34"/>
    <w:rsid w:val="000616B5"/>
    <w:rsid w:val="00094319"/>
    <w:rsid w:val="00094B90"/>
    <w:rsid w:val="000A0B9E"/>
    <w:rsid w:val="000C19A3"/>
    <w:rsid w:val="000C6635"/>
    <w:rsid w:val="000C72B0"/>
    <w:rsid w:val="000D0B52"/>
    <w:rsid w:val="000E634D"/>
    <w:rsid w:val="001044F1"/>
    <w:rsid w:val="0012132A"/>
    <w:rsid w:val="00144B8C"/>
    <w:rsid w:val="00153000"/>
    <w:rsid w:val="00166D4C"/>
    <w:rsid w:val="0018032F"/>
    <w:rsid w:val="00182D65"/>
    <w:rsid w:val="00184868"/>
    <w:rsid w:val="00196669"/>
    <w:rsid w:val="001B1179"/>
    <w:rsid w:val="001F75DA"/>
    <w:rsid w:val="002230B3"/>
    <w:rsid w:val="00235608"/>
    <w:rsid w:val="00271FA8"/>
    <w:rsid w:val="00272FA9"/>
    <w:rsid w:val="0029255D"/>
    <w:rsid w:val="002A04C6"/>
    <w:rsid w:val="002A5481"/>
    <w:rsid w:val="002C21B2"/>
    <w:rsid w:val="002D1CCD"/>
    <w:rsid w:val="002D2BC2"/>
    <w:rsid w:val="002E7E5A"/>
    <w:rsid w:val="00307E44"/>
    <w:rsid w:val="003130B9"/>
    <w:rsid w:val="00325F52"/>
    <w:rsid w:val="00333E32"/>
    <w:rsid w:val="00335B17"/>
    <w:rsid w:val="00340E85"/>
    <w:rsid w:val="00343F89"/>
    <w:rsid w:val="00346024"/>
    <w:rsid w:val="003657A1"/>
    <w:rsid w:val="00381E52"/>
    <w:rsid w:val="003871E4"/>
    <w:rsid w:val="003C2044"/>
    <w:rsid w:val="003C67B0"/>
    <w:rsid w:val="00405D6B"/>
    <w:rsid w:val="00427052"/>
    <w:rsid w:val="0044434B"/>
    <w:rsid w:val="00450E01"/>
    <w:rsid w:val="00466A5E"/>
    <w:rsid w:val="00466E9D"/>
    <w:rsid w:val="0047461F"/>
    <w:rsid w:val="00490F85"/>
    <w:rsid w:val="00495A2D"/>
    <w:rsid w:val="004A3B67"/>
    <w:rsid w:val="004C02FE"/>
    <w:rsid w:val="004C6F13"/>
    <w:rsid w:val="004C7ECF"/>
    <w:rsid w:val="004E0860"/>
    <w:rsid w:val="004E1729"/>
    <w:rsid w:val="004E2A71"/>
    <w:rsid w:val="005070DC"/>
    <w:rsid w:val="00514D75"/>
    <w:rsid w:val="0051579A"/>
    <w:rsid w:val="00531D54"/>
    <w:rsid w:val="005444E4"/>
    <w:rsid w:val="0054556D"/>
    <w:rsid w:val="0059145E"/>
    <w:rsid w:val="005A2044"/>
    <w:rsid w:val="005A465F"/>
    <w:rsid w:val="005B1C37"/>
    <w:rsid w:val="005C4614"/>
    <w:rsid w:val="005E4E1E"/>
    <w:rsid w:val="005F5C66"/>
    <w:rsid w:val="00602CFF"/>
    <w:rsid w:val="00610E34"/>
    <w:rsid w:val="00611A81"/>
    <w:rsid w:val="00615006"/>
    <w:rsid w:val="00616066"/>
    <w:rsid w:val="0063000B"/>
    <w:rsid w:val="0065396A"/>
    <w:rsid w:val="00653EC2"/>
    <w:rsid w:val="00666102"/>
    <w:rsid w:val="00693CB8"/>
    <w:rsid w:val="00693E6A"/>
    <w:rsid w:val="006A1679"/>
    <w:rsid w:val="006B6ABE"/>
    <w:rsid w:val="006C4F49"/>
    <w:rsid w:val="006D405F"/>
    <w:rsid w:val="006E424F"/>
    <w:rsid w:val="00702369"/>
    <w:rsid w:val="007150FC"/>
    <w:rsid w:val="00727E9D"/>
    <w:rsid w:val="007479B9"/>
    <w:rsid w:val="00754789"/>
    <w:rsid w:val="007706C3"/>
    <w:rsid w:val="007908A5"/>
    <w:rsid w:val="007A6CC8"/>
    <w:rsid w:val="007B2AF2"/>
    <w:rsid w:val="007E5D8D"/>
    <w:rsid w:val="007E7C8A"/>
    <w:rsid w:val="007F6547"/>
    <w:rsid w:val="00807380"/>
    <w:rsid w:val="00843028"/>
    <w:rsid w:val="00846816"/>
    <w:rsid w:val="008614AB"/>
    <w:rsid w:val="008B5AEB"/>
    <w:rsid w:val="008C70E3"/>
    <w:rsid w:val="009100B4"/>
    <w:rsid w:val="009242B3"/>
    <w:rsid w:val="00932F00"/>
    <w:rsid w:val="009545DD"/>
    <w:rsid w:val="00983185"/>
    <w:rsid w:val="009871B7"/>
    <w:rsid w:val="009877E1"/>
    <w:rsid w:val="009922CC"/>
    <w:rsid w:val="00995356"/>
    <w:rsid w:val="009C1CCA"/>
    <w:rsid w:val="009E3611"/>
    <w:rsid w:val="009E3EFC"/>
    <w:rsid w:val="009F4E16"/>
    <w:rsid w:val="00A11B97"/>
    <w:rsid w:val="00A27A13"/>
    <w:rsid w:val="00A32594"/>
    <w:rsid w:val="00A626CA"/>
    <w:rsid w:val="00A72179"/>
    <w:rsid w:val="00A83998"/>
    <w:rsid w:val="00A91A21"/>
    <w:rsid w:val="00AA36A7"/>
    <w:rsid w:val="00AA4BF6"/>
    <w:rsid w:val="00AB0B1C"/>
    <w:rsid w:val="00AB342D"/>
    <w:rsid w:val="00AB522A"/>
    <w:rsid w:val="00AB5F42"/>
    <w:rsid w:val="00AD270A"/>
    <w:rsid w:val="00AF165D"/>
    <w:rsid w:val="00AF3164"/>
    <w:rsid w:val="00AF5D7D"/>
    <w:rsid w:val="00B00689"/>
    <w:rsid w:val="00B0093D"/>
    <w:rsid w:val="00B1633E"/>
    <w:rsid w:val="00B229FF"/>
    <w:rsid w:val="00B63071"/>
    <w:rsid w:val="00B77BC3"/>
    <w:rsid w:val="00B8448B"/>
    <w:rsid w:val="00B92154"/>
    <w:rsid w:val="00B93DD1"/>
    <w:rsid w:val="00B95399"/>
    <w:rsid w:val="00BA1B2F"/>
    <w:rsid w:val="00BC4312"/>
    <w:rsid w:val="00BE397A"/>
    <w:rsid w:val="00BF2944"/>
    <w:rsid w:val="00BF6325"/>
    <w:rsid w:val="00C0381A"/>
    <w:rsid w:val="00C3687C"/>
    <w:rsid w:val="00C37EAD"/>
    <w:rsid w:val="00C719FF"/>
    <w:rsid w:val="00C745DD"/>
    <w:rsid w:val="00C93972"/>
    <w:rsid w:val="00C979F3"/>
    <w:rsid w:val="00CF3948"/>
    <w:rsid w:val="00D163F2"/>
    <w:rsid w:val="00D2340B"/>
    <w:rsid w:val="00D235FE"/>
    <w:rsid w:val="00D47AE1"/>
    <w:rsid w:val="00D52170"/>
    <w:rsid w:val="00D577DA"/>
    <w:rsid w:val="00D6148B"/>
    <w:rsid w:val="00D81C2E"/>
    <w:rsid w:val="00D82A02"/>
    <w:rsid w:val="00DA1D5A"/>
    <w:rsid w:val="00DA2D67"/>
    <w:rsid w:val="00DA3088"/>
    <w:rsid w:val="00DB1662"/>
    <w:rsid w:val="00DB524D"/>
    <w:rsid w:val="00DC05EF"/>
    <w:rsid w:val="00DC063C"/>
    <w:rsid w:val="00DC3BD5"/>
    <w:rsid w:val="00DE12B3"/>
    <w:rsid w:val="00DE59E9"/>
    <w:rsid w:val="00DE7C60"/>
    <w:rsid w:val="00DF268E"/>
    <w:rsid w:val="00DF5236"/>
    <w:rsid w:val="00E23CAC"/>
    <w:rsid w:val="00E25BFA"/>
    <w:rsid w:val="00E303C2"/>
    <w:rsid w:val="00E36368"/>
    <w:rsid w:val="00E70B1D"/>
    <w:rsid w:val="00E7263F"/>
    <w:rsid w:val="00E807CC"/>
    <w:rsid w:val="00E82480"/>
    <w:rsid w:val="00E8520D"/>
    <w:rsid w:val="00E87C4C"/>
    <w:rsid w:val="00EA0F61"/>
    <w:rsid w:val="00EA2F76"/>
    <w:rsid w:val="00EA7463"/>
    <w:rsid w:val="00EB1D8F"/>
    <w:rsid w:val="00EB21D9"/>
    <w:rsid w:val="00EB44BC"/>
    <w:rsid w:val="00EB4BA9"/>
    <w:rsid w:val="00ED78D9"/>
    <w:rsid w:val="00EF0FDD"/>
    <w:rsid w:val="00EF6C0F"/>
    <w:rsid w:val="00F030F3"/>
    <w:rsid w:val="00F03ED4"/>
    <w:rsid w:val="00F552A5"/>
    <w:rsid w:val="00F632AA"/>
    <w:rsid w:val="00F9000D"/>
    <w:rsid w:val="00FA5CF7"/>
    <w:rsid w:val="00FC4A0A"/>
    <w:rsid w:val="00FC6349"/>
    <w:rsid w:val="00FD126D"/>
    <w:rsid w:val="00FD33B8"/>
    <w:rsid w:val="00FF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C31D1D-08E8-6244-9055-3B417CDB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5D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6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6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16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5D7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F5D7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5D7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F5D7D"/>
    <w:rPr>
      <w:rFonts w:cs="Times New Roman"/>
    </w:rPr>
  </w:style>
  <w:style w:type="paragraph" w:styleId="ListParagraph">
    <w:name w:val="List Paragraph"/>
    <w:basedOn w:val="Normal"/>
    <w:uiPriority w:val="34"/>
    <w:qFormat/>
    <w:rsid w:val="00AF5D7D"/>
    <w:pPr>
      <w:ind w:left="720"/>
      <w:contextualSpacing/>
    </w:pPr>
  </w:style>
  <w:style w:type="paragraph" w:styleId="NoSpacing">
    <w:name w:val="No Spacing"/>
    <w:uiPriority w:val="1"/>
    <w:qFormat/>
    <w:rsid w:val="000E634D"/>
    <w:rPr>
      <w:sz w:val="22"/>
      <w:szCs w:val="22"/>
    </w:rPr>
  </w:style>
  <w:style w:type="character" w:customStyle="1" w:styleId="apple-style-span">
    <w:name w:val="apple-style-span"/>
    <w:basedOn w:val="DefaultParagraphFont"/>
    <w:rsid w:val="00166D4C"/>
  </w:style>
  <w:style w:type="character" w:styleId="Hyperlink">
    <w:name w:val="Hyperlink"/>
    <w:basedOn w:val="DefaultParagraphFont"/>
    <w:uiPriority w:val="99"/>
    <w:unhideWhenUsed/>
    <w:rsid w:val="0001057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3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96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96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80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3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3EC2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0403-AE57-46F2-A2A0-65688B33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Karolinska Instituet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rafei</dc:creator>
  <cp:lastModifiedBy>user</cp:lastModifiedBy>
  <cp:revision>10</cp:revision>
  <cp:lastPrinted>2019-05-26T07:27:00Z</cp:lastPrinted>
  <dcterms:created xsi:type="dcterms:W3CDTF">2021-08-03T07:55:00Z</dcterms:created>
  <dcterms:modified xsi:type="dcterms:W3CDTF">2021-08-04T05:44:00Z</dcterms:modified>
</cp:coreProperties>
</file>